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258"/>
        <w:gridCol w:w="548"/>
        <w:gridCol w:w="1793"/>
        <w:gridCol w:w="1233"/>
        <w:gridCol w:w="3021"/>
        <w:gridCol w:w="1163"/>
        <w:tblGridChange w:id="0">
          <w:tblGrid>
            <w:gridCol w:w="1258"/>
            <w:gridCol w:w="548"/>
            <w:gridCol w:w="1793"/>
            <w:gridCol w:w="1233"/>
            <w:gridCol w:w="3021"/>
            <w:gridCol w:w="1163"/>
          </w:tblGrid>
        </w:tblGridChange>
      </w:tblGrid>
      <w:tr>
        <w:trPr>
          <w:cantSplit w:val="0"/>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2">
            <w:pPr>
              <w:spacing w:after="120" w:before="12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Title: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3">
            <w:pPr>
              <w:spacing w:after="120" w:before="120" w:lineRule="auto"/>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Providing a Child Safe Environment </w:t>
            </w:r>
          </w:p>
        </w:tc>
      </w:tr>
      <w:tr>
        <w:trPr>
          <w:cantSplit w:val="0"/>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8">
            <w:pPr>
              <w:spacing w:after="120" w:before="12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Version:</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9">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4.0</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A">
            <w:pPr>
              <w:spacing w:after="120" w:before="120" w:lineRule="auto"/>
              <w:jc w:val="right"/>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Last Edited:</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B">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Nov 24</w:t>
            </w:r>
          </w:p>
        </w:tc>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C">
            <w:pPr>
              <w:spacing w:after="120" w:before="12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Approved by Committee:</w:t>
            </w:r>
          </w:p>
        </w:tc>
        <w:tc>
          <w:tcPr>
            <w:tcBorders>
              <w:top w:color="bfbfbf" w:space="0" w:sz="4" w:val="single"/>
              <w:left w:color="bfbfbf" w:space="0" w:sz="4" w:val="single"/>
              <w:bottom w:color="bfbfbf" w:space="0" w:sz="4" w:val="single"/>
              <w:right w:color="bfbfbf" w:space="0" w:sz="4" w:val="single"/>
            </w:tcBorders>
            <w:vAlign w:val="center"/>
          </w:tcPr>
          <w:p w:rsidR="00000000" w:rsidDel="00000000" w:rsidP="00000000" w:rsidRDefault="00000000" w:rsidRPr="00000000" w14:paraId="0000000D">
            <w:pPr>
              <w:spacing w:after="120" w:before="12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Nov  2025</w:t>
            </w:r>
          </w:p>
        </w:tc>
      </w:tr>
      <w:tr>
        <w:trPr>
          <w:cantSplit w:val="0"/>
          <w:tblHeader w:val="0"/>
        </w:trPr>
        <w:tc>
          <w:tcPr>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E">
            <w:pPr>
              <w:spacing w:after="120" w:before="120" w:lineRule="auto"/>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Purpose:</w:t>
            </w:r>
          </w:p>
        </w:tc>
        <w:tc>
          <w:tcPr>
            <w:gridSpan w:val="5"/>
            <w:tcBorders>
              <w:top w:color="bfbfbf" w:space="0" w:sz="4" w:val="single"/>
              <w:left w:color="bfbfbf" w:space="0" w:sz="4" w:val="single"/>
              <w:bottom w:color="bfbfbf" w:space="0" w:sz="4" w:val="single"/>
              <w:right w:color="bfbfbf" w:space="0" w:sz="4" w:val="single"/>
            </w:tcBorders>
          </w:tcPr>
          <w:p w:rsidR="00000000" w:rsidDel="00000000" w:rsidP="00000000" w:rsidRDefault="00000000" w:rsidRPr="00000000" w14:paraId="0000000F">
            <w:pPr>
              <w:spacing w:after="120" w:before="12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 provide detail of how the Wahroonga After School Care Centre Inc will provide and maintain a child safe environment.</w:t>
            </w:r>
          </w:p>
        </w:tc>
      </w:tr>
    </w:tbl>
    <w:p w:rsidR="00000000" w:rsidDel="00000000" w:rsidP="00000000" w:rsidRDefault="00000000" w:rsidRPr="00000000" w14:paraId="00000014">
      <w:pPr>
        <w:rPr>
          <w:rFonts w:ascii="Arial" w:cs="Arial" w:eastAsia="Arial" w:hAnsi="Arial"/>
          <w:b w:val="1"/>
          <w:bCs w:val="1"/>
          <w:sz w:val="20"/>
          <w:szCs w:val="20"/>
          <w:u w:val="single"/>
        </w:rPr>
      </w:pPr>
      <w:r w:rsidDel="00000000" w:rsidR="00000000" w:rsidRPr="00000000">
        <w:rPr>
          <w:rtl w:val="0"/>
        </w:rPr>
      </w:r>
    </w:p>
    <w:p w:rsidR="00000000" w:rsidDel="00000000" w:rsidP="00000000" w:rsidRDefault="00000000" w:rsidRPr="00000000" w14:paraId="00000015">
      <w:pPr>
        <w:widowControl w:val="0"/>
        <w:spacing w:after="0" w:line="240" w:lineRule="auto"/>
        <w:rPr>
          <w:rFonts w:ascii="Arial" w:cs="Arial" w:eastAsia="Arial" w:hAnsi="Arial"/>
          <w:color w:val="4c4c4c"/>
        </w:rPr>
      </w:pPr>
      <w:r w:rsidDel="00000000" w:rsidR="00000000" w:rsidRPr="00000000">
        <w:rPr>
          <w:rFonts w:ascii="Arial" w:cs="Arial" w:eastAsia="Arial" w:hAnsi="Arial"/>
          <w:b w:val="1"/>
          <w:bCs w:val="1"/>
          <w:u w:val="single"/>
          <w:rtl w:val="0"/>
        </w:rPr>
        <w:t xml:space="preserve">Policy Statement</w:t>
      </w:r>
      <w:r w:rsidDel="00000000" w:rsidR="00000000" w:rsidRPr="00000000">
        <w:rPr>
          <w:rtl w:val="0"/>
        </w:rPr>
      </w:r>
    </w:p>
    <w:p w:rsidR="00000000" w:rsidDel="00000000" w:rsidP="00000000" w:rsidRDefault="00000000" w:rsidRPr="00000000" w14:paraId="00000016">
      <w:pPr>
        <w:widowControl w:val="0"/>
        <w:spacing w:after="0" w:line="240" w:lineRule="auto"/>
        <w:rPr>
          <w:rFonts w:ascii="Arial" w:cs="Arial" w:eastAsia="Arial" w:hAnsi="Arial"/>
        </w:rPr>
      </w:pPr>
      <w:r w:rsidDel="00000000" w:rsidR="00000000" w:rsidRPr="00000000">
        <w:rPr>
          <w:rFonts w:ascii="Arial" w:cs="Arial" w:eastAsia="Arial" w:hAnsi="Arial"/>
          <w:color w:val="000000"/>
          <w:rtl w:val="0"/>
        </w:rPr>
        <w:t xml:space="preserve">Wahroonga After School Care Centre Inc provides a holistic environment where children’s safety, welfare, health and wellbeing are paramount. We provide an </w:t>
      </w:r>
      <w:r w:rsidDel="00000000" w:rsidR="00000000" w:rsidRPr="00000000">
        <w:rPr>
          <w:rFonts w:ascii="Arial" w:cs="Arial" w:eastAsia="Arial" w:hAnsi="Arial"/>
          <w:rtl w:val="0"/>
        </w:rPr>
        <w:t xml:space="preserve">environment that allows flexibility and access to a variety of areas and mediums which cater for the individual development needs of children attending the centre.  </w:t>
      </w:r>
    </w:p>
    <w:p w:rsidR="00000000" w:rsidDel="00000000" w:rsidP="00000000" w:rsidRDefault="00000000" w:rsidRPr="00000000" w14:paraId="00000017">
      <w:pPr>
        <w:widowControl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8">
      <w:pPr>
        <w:widowControl w:val="0"/>
        <w:spacing w:after="0" w:line="240" w:lineRule="auto"/>
        <w:rPr>
          <w:rFonts w:ascii="Arial" w:cs="Arial" w:eastAsia="Arial" w:hAnsi="Arial"/>
        </w:rPr>
      </w:pPr>
      <w:r w:rsidDel="00000000" w:rsidR="00000000" w:rsidRPr="00000000">
        <w:rPr>
          <w:rFonts w:ascii="Arial" w:cs="Arial" w:eastAsia="Arial" w:hAnsi="Arial"/>
          <w:rtl w:val="0"/>
        </w:rPr>
        <w:t xml:space="preserve">The Centre management aligns policies and procedures with the current protective practices outlined in the education and care service national regulations and law and child protective practices.</w:t>
      </w:r>
    </w:p>
    <w:p w:rsidR="00000000" w:rsidDel="00000000" w:rsidP="00000000" w:rsidRDefault="00000000" w:rsidRPr="00000000" w14:paraId="00000019">
      <w:pPr>
        <w:widowControl w:val="0"/>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A">
      <w:pPr>
        <w:spacing w:after="0" w:line="240" w:lineRule="auto"/>
        <w:rPr>
          <w:rFonts w:ascii="Arial" w:cs="Arial" w:eastAsia="Arial" w:hAnsi="Arial"/>
        </w:rPr>
      </w:pPr>
      <w:r w:rsidDel="00000000" w:rsidR="00000000" w:rsidRPr="00000000">
        <w:rPr>
          <w:rFonts w:ascii="Arial" w:cs="Arial" w:eastAsia="Arial" w:hAnsi="Arial"/>
          <w:rtl w:val="0"/>
        </w:rPr>
        <w:t xml:space="preserve">Wahroonga After School Care Centre Educators promote the importance of children’s participation,</w:t>
      </w:r>
      <w:r w:rsidDel="00000000" w:rsidR="00000000" w:rsidRPr="00000000">
        <w:rPr>
          <w:rFonts w:ascii="Arial" w:cs="Arial" w:eastAsia="Arial" w:hAnsi="Arial"/>
          <w:highlight w:val="white"/>
          <w:rtl w:val="0"/>
        </w:rPr>
        <w:t xml:space="preserve"> as well as their rights and best interests  </w:t>
      </w:r>
      <w:r w:rsidDel="00000000" w:rsidR="00000000" w:rsidRPr="00000000">
        <w:rPr>
          <w:rFonts w:ascii="Arial" w:cs="Arial" w:eastAsia="Arial" w:hAnsi="Arial"/>
          <w:rtl w:val="0"/>
        </w:rPr>
        <w:t xml:space="preserve">whilst maintaining an environment that is child -safe, inclusive and well supervised.</w:t>
      </w:r>
    </w:p>
    <w:p w:rsidR="00000000" w:rsidDel="00000000" w:rsidP="00000000" w:rsidRDefault="00000000" w:rsidRPr="00000000" w14:paraId="0000001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1C">
      <w:pPr>
        <w:spacing w:after="0" w:line="240" w:lineRule="auto"/>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Definitions;</w:t>
      </w:r>
    </w:p>
    <w:p w:rsidR="00000000" w:rsidDel="00000000" w:rsidP="00000000" w:rsidRDefault="00000000" w:rsidRPr="00000000" w14:paraId="0000001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900" w:right="0" w:hanging="360"/>
        <w:jc w:val="left"/>
        <w:rPr>
          <w:rFonts w:ascii="Arial" w:cs="Arial" w:eastAsia="Arial" w:hAnsi="Arial"/>
          <w:b w:val="0"/>
          <w:bCs w:val="0"/>
          <w:i w:val="1"/>
          <w:iCs w:val="1"/>
          <w:smallCaps w:val="0"/>
          <w:strike w:val="0"/>
          <w:color w:val="000000"/>
          <w:shd w:fill="auto" w:val="clear"/>
          <w:vertAlign w:val="baseline"/>
        </w:rPr>
      </w:pPr>
      <w:r w:rsidDel="00000000" w:rsidR="00000000" w:rsidRPr="00000000">
        <w:rPr>
          <w:rFonts w:ascii="Arial" w:cs="Arial" w:eastAsia="Arial" w:hAnsi="Arial"/>
          <w:b w:val="1"/>
          <w:bCs w:val="1"/>
          <w:i w:val="1"/>
          <w:iCs w:val="1"/>
          <w:smallCaps w:val="0"/>
          <w:strike w:val="0"/>
          <w:color w:val="000000"/>
          <w:u w:val="none"/>
          <w:shd w:fill="auto" w:val="clear"/>
          <w:vertAlign w:val="baseline"/>
          <w:rtl w:val="0"/>
        </w:rPr>
        <w:t xml:space="preserve">Child-safe</w:t>
      </w:r>
      <w:r w:rsidDel="00000000" w:rsidR="00000000" w:rsidRPr="00000000">
        <w:rPr>
          <w:rFonts w:ascii="Arial" w:cs="Arial" w:eastAsia="Arial" w:hAnsi="Arial"/>
          <w:b w:val="0"/>
          <w:bCs w:val="0"/>
          <w:i w:val="1"/>
          <w:iCs w:val="1"/>
          <w:smallCaps w:val="0"/>
          <w:strike w:val="0"/>
          <w:color w:val="000000"/>
          <w:u w:val="none"/>
          <w:shd w:fill="auto" w:val="clear"/>
          <w:vertAlign w:val="baseline"/>
          <w:rtl w:val="0"/>
        </w:rPr>
        <w:t xml:space="preserve"> means taking active measures to keep children safe from physical, sexual or emotional abuse.</w:t>
      </w:r>
    </w:p>
    <w:p w:rsidR="00000000" w:rsidDel="00000000" w:rsidP="00000000" w:rsidRDefault="00000000" w:rsidRPr="00000000" w14:paraId="0000001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900" w:right="0" w:hanging="360"/>
        <w:jc w:val="left"/>
        <w:rPr>
          <w:rFonts w:ascii="Arial" w:cs="Arial" w:eastAsia="Arial" w:hAnsi="Arial"/>
          <w:b w:val="0"/>
          <w:bCs w:val="0"/>
          <w:i w:val="1"/>
          <w:iCs w:val="1"/>
          <w:smallCaps w:val="0"/>
          <w:strike w:val="0"/>
          <w:color w:val="000000"/>
          <w:shd w:fill="auto" w:val="clear"/>
          <w:vertAlign w:val="baseline"/>
        </w:rPr>
      </w:pPr>
      <w:r w:rsidDel="00000000" w:rsidR="00000000" w:rsidRPr="00000000">
        <w:rPr>
          <w:rFonts w:ascii="Arial" w:cs="Arial" w:eastAsia="Arial" w:hAnsi="Arial"/>
          <w:b w:val="1"/>
          <w:bCs w:val="1"/>
          <w:i w:val="1"/>
          <w:iCs w:val="1"/>
          <w:smallCaps w:val="0"/>
          <w:strike w:val="0"/>
          <w:color w:val="000000"/>
          <w:u w:val="none"/>
          <w:shd w:fill="auto" w:val="clear"/>
          <w:vertAlign w:val="baseline"/>
          <w:rtl w:val="0"/>
        </w:rPr>
        <w:t xml:space="preserve">Child-friendly</w:t>
      </w:r>
      <w:r w:rsidDel="00000000" w:rsidR="00000000" w:rsidRPr="00000000">
        <w:rPr>
          <w:rFonts w:ascii="Arial" w:cs="Arial" w:eastAsia="Arial" w:hAnsi="Arial"/>
          <w:b w:val="0"/>
          <w:bCs w:val="0"/>
          <w:i w:val="1"/>
          <w:iCs w:val="1"/>
          <w:smallCaps w:val="0"/>
          <w:strike w:val="0"/>
          <w:color w:val="000000"/>
          <w:u w:val="none"/>
          <w:shd w:fill="auto" w:val="clear"/>
          <w:vertAlign w:val="baseline"/>
          <w:rtl w:val="0"/>
        </w:rPr>
        <w:t xml:space="preserve"> means creating a trusting environment that values, respects and welcomes children.</w:t>
      </w:r>
    </w:p>
    <w:p w:rsidR="00000000" w:rsidDel="00000000" w:rsidP="00000000" w:rsidRDefault="00000000" w:rsidRPr="00000000" w14:paraId="0000001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900" w:right="0" w:hanging="360"/>
        <w:jc w:val="left"/>
        <w:rPr>
          <w:rFonts w:ascii="Arial" w:cs="Arial" w:eastAsia="Arial" w:hAnsi="Arial"/>
          <w:b w:val="0"/>
          <w:bCs w:val="0"/>
          <w:i w:val="1"/>
          <w:iCs w:val="1"/>
          <w:smallCaps w:val="0"/>
          <w:strike w:val="0"/>
          <w:color w:val="000000"/>
          <w:shd w:fill="auto" w:val="clear"/>
          <w:vertAlign w:val="baseline"/>
        </w:rPr>
      </w:pPr>
      <w:r w:rsidDel="00000000" w:rsidR="00000000" w:rsidRPr="00000000">
        <w:rPr>
          <w:rFonts w:ascii="Arial" w:cs="Arial" w:eastAsia="Arial" w:hAnsi="Arial"/>
          <w:b w:val="1"/>
          <w:bCs w:val="1"/>
          <w:i w:val="1"/>
          <w:iCs w:val="1"/>
          <w:smallCaps w:val="0"/>
          <w:strike w:val="0"/>
          <w:color w:val="000000"/>
          <w:u w:val="none"/>
          <w:shd w:fill="auto" w:val="clear"/>
          <w:vertAlign w:val="baseline"/>
          <w:rtl w:val="0"/>
        </w:rPr>
        <w:t xml:space="preserve">Risk management</w:t>
      </w:r>
      <w:r w:rsidDel="00000000" w:rsidR="00000000" w:rsidRPr="00000000">
        <w:rPr>
          <w:rFonts w:ascii="Arial" w:cs="Arial" w:eastAsia="Arial" w:hAnsi="Arial"/>
          <w:b w:val="0"/>
          <w:bCs w:val="0"/>
          <w:i w:val="1"/>
          <w:iCs w:val="1"/>
          <w:smallCaps w:val="0"/>
          <w:strike w:val="0"/>
          <w:color w:val="000000"/>
          <w:u w:val="none"/>
          <w:shd w:fill="auto" w:val="clear"/>
          <w:vertAlign w:val="baseline"/>
          <w:rtl w:val="0"/>
        </w:rPr>
        <w:t xml:space="preserve"> can be defined as “the process of identification of foreseeable hazards, the assessment of associated risks, the elimination or control of those risks”</w:t>
      </w:r>
    </w:p>
    <w:p w:rsidR="00000000" w:rsidDel="00000000" w:rsidP="00000000" w:rsidRDefault="00000000" w:rsidRPr="00000000" w14:paraId="00000020">
      <w:pPr>
        <w:spacing w:after="0" w:line="240" w:lineRule="auto"/>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021">
      <w:pPr>
        <w:widowControl w:val="0"/>
        <w:spacing w:after="0" w:line="240" w:lineRule="auto"/>
        <w:rPr>
          <w:rFonts w:ascii="Arial" w:cs="Arial" w:eastAsia="Arial" w:hAnsi="Arial"/>
          <w:color w:val="4c4c4c"/>
        </w:rPr>
      </w:pPr>
      <w:r w:rsidDel="00000000" w:rsidR="00000000" w:rsidRPr="00000000">
        <w:rPr>
          <w:rtl w:val="0"/>
        </w:rPr>
      </w:r>
    </w:p>
    <w:p w:rsidR="00000000" w:rsidDel="00000000" w:rsidP="00000000" w:rsidRDefault="00000000" w:rsidRPr="00000000" w14:paraId="00000022">
      <w:pPr>
        <w:keepNext w:val="1"/>
        <w:spacing w:after="120" w:line="240" w:lineRule="auto"/>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Managing risk:</w:t>
      </w:r>
    </w:p>
    <w:p w:rsidR="00000000" w:rsidDel="00000000" w:rsidP="00000000" w:rsidRDefault="00000000" w:rsidRPr="00000000" w14:paraId="00000023">
      <w:pPr>
        <w:spacing w:after="0" w:line="240" w:lineRule="auto"/>
        <w:rPr>
          <w:rFonts w:ascii="Arial" w:cs="Arial" w:eastAsia="Arial" w:hAnsi="Arial"/>
        </w:rPr>
      </w:pPr>
      <w:r w:rsidDel="00000000" w:rsidR="00000000" w:rsidRPr="00000000">
        <w:rPr>
          <w:rFonts w:ascii="Arial" w:cs="Arial" w:eastAsia="Arial" w:hAnsi="Arial"/>
          <w:rtl w:val="0"/>
        </w:rPr>
        <w:t xml:space="preserve">We will implement practices to ensure we are preventative rather than reactive in our child safe environment as harm can come to children in many forms.  </w:t>
      </w:r>
    </w:p>
    <w:p w:rsidR="00000000" w:rsidDel="00000000" w:rsidP="00000000" w:rsidRDefault="00000000" w:rsidRPr="00000000" w14:paraId="00000024">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5">
      <w:pPr>
        <w:spacing w:after="0" w:line="240" w:lineRule="auto"/>
        <w:rPr>
          <w:rFonts w:ascii="Arial" w:cs="Arial" w:eastAsia="Arial" w:hAnsi="Arial"/>
        </w:rPr>
      </w:pPr>
      <w:r w:rsidDel="00000000" w:rsidR="00000000" w:rsidRPr="00000000">
        <w:rPr>
          <w:rFonts w:ascii="Arial" w:cs="Arial" w:eastAsia="Arial" w:hAnsi="Arial"/>
          <w:rtl w:val="0"/>
        </w:rPr>
        <w:t xml:space="preserve">We will identify and understand the risks in our organisation and actively enhance all positive influences with the wellbeing of children being paramount. </w:t>
      </w:r>
    </w:p>
    <w:p w:rsidR="00000000" w:rsidDel="00000000" w:rsidP="00000000" w:rsidRDefault="00000000" w:rsidRPr="00000000" w14:paraId="0000002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7">
      <w:pPr>
        <w:spacing w:after="0" w:line="240" w:lineRule="auto"/>
        <w:rPr>
          <w:rFonts w:ascii="Arial" w:cs="Arial" w:eastAsia="Arial" w:hAnsi="Arial"/>
        </w:rPr>
      </w:pPr>
      <w:r w:rsidDel="00000000" w:rsidR="00000000" w:rsidRPr="00000000">
        <w:rPr>
          <w:rFonts w:ascii="Arial" w:cs="Arial" w:eastAsia="Arial" w:hAnsi="Arial"/>
          <w:rtl w:val="0"/>
        </w:rPr>
        <w:t xml:space="preserve">We will use several strategies to manage and minimise  risk.  </w:t>
      </w:r>
    </w:p>
    <w:p w:rsidR="00000000" w:rsidDel="00000000" w:rsidP="00000000" w:rsidRDefault="00000000" w:rsidRPr="00000000" w14:paraId="0000002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29">
      <w:pPr>
        <w:spacing w:after="0" w:line="240" w:lineRule="auto"/>
        <w:rPr>
          <w:rFonts w:ascii="Arial" w:cs="Arial" w:eastAsia="Arial" w:hAnsi="Arial"/>
        </w:rPr>
      </w:pPr>
      <w:r w:rsidDel="00000000" w:rsidR="00000000" w:rsidRPr="00000000">
        <w:rPr>
          <w:rFonts w:ascii="Arial" w:cs="Arial" w:eastAsia="Arial" w:hAnsi="Arial"/>
          <w:rtl w:val="0"/>
        </w:rPr>
        <w:t xml:space="preserve">Checklists and risk assessments will be done regularly to identify foreseeable hazards.  We will eliminate and/or control risks in the following areas:</w:t>
      </w:r>
    </w:p>
    <w:p w:rsidR="00000000" w:rsidDel="00000000" w:rsidP="00000000" w:rsidRDefault="00000000" w:rsidRPr="00000000" w14:paraId="0000002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bCs w:val="0"/>
          <w:i w:val="0"/>
          <w:iCs w:val="0"/>
          <w:smallCaps w:val="0"/>
          <w:strike w:val="0"/>
          <w:color w:val="000000"/>
          <w:shd w:fill="auto" w:val="clear"/>
          <w:vertAlign w:val="baseline"/>
        </w:rPr>
      </w:pPr>
      <w:r w:rsidDel="00000000" w:rsidR="00000000" w:rsidRPr="00000000">
        <w:rPr>
          <w:rFonts w:ascii="Arial" w:cs="Arial" w:eastAsia="Arial" w:hAnsi="Arial"/>
          <w:rtl w:val="0"/>
        </w:rPr>
        <w:t xml:space="preserve">The </w:t>
      </w:r>
      <w:r w:rsidDel="00000000" w:rsidR="00000000" w:rsidRPr="00000000">
        <w:rPr>
          <w:rFonts w:ascii="Arial" w:cs="Arial" w:eastAsia="Arial" w:hAnsi="Arial"/>
          <w:rtl w:val="0"/>
        </w:rPr>
        <w:t xml:space="preserve">physical</w:t>
      </w:r>
      <w:r w:rsidDel="00000000" w:rsidR="00000000" w:rsidRPr="00000000">
        <w:rPr>
          <w:rFonts w:ascii="Arial" w:cs="Arial" w:eastAsia="Arial" w:hAnsi="Arial"/>
          <w:b w:val="0"/>
          <w:bCs w:val="0"/>
          <w:i w:val="0"/>
          <w:iCs w:val="0"/>
          <w:smallCaps w:val="0"/>
          <w:strike w:val="0"/>
          <w:color w:val="000000"/>
          <w:u w:val="none"/>
          <w:shd w:fill="auto" w:val="clear"/>
          <w:vertAlign w:val="baseline"/>
          <w:rtl w:val="0"/>
        </w:rPr>
        <w:t xml:space="preserve"> layout of the service including reference to the Supervision Plan</w:t>
      </w:r>
    </w:p>
    <w:p w:rsidR="00000000" w:rsidDel="00000000" w:rsidP="00000000" w:rsidRDefault="00000000" w:rsidRPr="00000000" w14:paraId="0000002B">
      <w:pPr>
        <w:numPr>
          <w:ilvl w:val="0"/>
          <w:numId w:val="7"/>
        </w:numPr>
        <w:spacing w:after="0" w:line="240" w:lineRule="auto"/>
        <w:ind w:left="720" w:hanging="360"/>
        <w:rPr>
          <w:rFonts w:ascii="Arial" w:cs="Arial" w:eastAsia="Arial" w:hAnsi="Arial"/>
        </w:rPr>
      </w:pPr>
      <w:r w:rsidDel="00000000" w:rsidR="00000000" w:rsidRPr="00000000">
        <w:rPr>
          <w:rFonts w:ascii="Arial" w:cs="Arial" w:eastAsia="Arial" w:hAnsi="Arial"/>
          <w:rtl w:val="0"/>
        </w:rPr>
        <w:t xml:space="preserve">Have Educators positioned to provide optimum supervision.</w:t>
      </w:r>
    </w:p>
    <w:p w:rsidR="00000000" w:rsidDel="00000000" w:rsidP="00000000" w:rsidRDefault="00000000" w:rsidRPr="00000000" w14:paraId="0000002C">
      <w:pPr>
        <w:numPr>
          <w:ilvl w:val="0"/>
          <w:numId w:val="7"/>
        </w:numPr>
        <w:spacing w:after="0" w:line="240" w:lineRule="auto"/>
        <w:ind w:left="720" w:hanging="360"/>
        <w:rPr>
          <w:rFonts w:ascii="Arial" w:cs="Arial" w:eastAsia="Arial" w:hAnsi="Arial"/>
        </w:rPr>
      </w:pPr>
      <w:r w:rsidDel="00000000" w:rsidR="00000000" w:rsidRPr="00000000">
        <w:rPr>
          <w:rFonts w:ascii="Arial" w:cs="Arial" w:eastAsia="Arial" w:hAnsi="Arial"/>
          <w:rtl w:val="0"/>
        </w:rPr>
        <w:t xml:space="preserve">Responsible Persons will  use their knowledge/ experience to instruct Educators and Volunteers in supervision and play to protect and ensure the safety of children</w:t>
      </w:r>
    </w:p>
    <w:p w:rsidR="00000000" w:rsidDel="00000000" w:rsidP="00000000" w:rsidRDefault="00000000" w:rsidRPr="00000000" w14:paraId="0000002D">
      <w:pPr>
        <w:numPr>
          <w:ilvl w:val="0"/>
          <w:numId w:val="7"/>
        </w:numPr>
        <w:spacing w:after="0" w:line="240" w:lineRule="auto"/>
        <w:ind w:left="720" w:hanging="360"/>
        <w:rPr>
          <w:rFonts w:ascii="Arial" w:cs="Arial" w:eastAsia="Arial" w:hAnsi="Arial"/>
        </w:rPr>
      </w:pPr>
      <w:r w:rsidDel="00000000" w:rsidR="00000000" w:rsidRPr="00000000">
        <w:rPr>
          <w:rFonts w:ascii="Arial" w:cs="Arial" w:eastAsia="Arial" w:hAnsi="Arial"/>
          <w:rtl w:val="0"/>
        </w:rPr>
        <w:t xml:space="preserve">Understand the vulnerability and dependency of the children</w:t>
      </w:r>
    </w:p>
    <w:p w:rsidR="00000000" w:rsidDel="00000000" w:rsidP="00000000" w:rsidRDefault="00000000" w:rsidRPr="00000000" w14:paraId="0000002E">
      <w:pPr>
        <w:numPr>
          <w:ilvl w:val="0"/>
          <w:numId w:val="7"/>
        </w:numPr>
        <w:spacing w:after="0" w:line="240" w:lineRule="auto"/>
        <w:ind w:left="720" w:hanging="360"/>
        <w:rPr>
          <w:rFonts w:ascii="Arial" w:cs="Arial" w:eastAsia="Arial" w:hAnsi="Arial"/>
        </w:rPr>
      </w:pPr>
      <w:r w:rsidDel="00000000" w:rsidR="00000000" w:rsidRPr="00000000">
        <w:rPr>
          <w:rFonts w:ascii="Arial" w:cs="Arial" w:eastAsia="Arial" w:hAnsi="Arial"/>
          <w:rtl w:val="0"/>
        </w:rPr>
        <w:t xml:space="preserve">For all children being collected, the Authority of Care policy will be followed</w:t>
      </w:r>
    </w:p>
    <w:p w:rsidR="00000000" w:rsidDel="00000000" w:rsidP="00000000" w:rsidRDefault="00000000" w:rsidRPr="00000000" w14:paraId="0000002F">
      <w:pPr>
        <w:numPr>
          <w:ilvl w:val="0"/>
          <w:numId w:val="7"/>
        </w:numPr>
        <w:spacing w:after="0" w:line="240" w:lineRule="auto"/>
        <w:ind w:left="720" w:hanging="360"/>
        <w:rPr>
          <w:rFonts w:ascii="Arial" w:cs="Arial" w:eastAsia="Arial" w:hAnsi="Arial"/>
          <w:u w:val="none"/>
        </w:rPr>
      </w:pPr>
      <w:r w:rsidDel="00000000" w:rsidR="00000000" w:rsidRPr="00000000">
        <w:rPr>
          <w:rFonts w:ascii="Arial" w:cs="Arial" w:eastAsia="Arial" w:hAnsi="Arial"/>
          <w:rtl w:val="0"/>
        </w:rPr>
        <w:t xml:space="preserve">Educators will be made aware of the risk in using technology and how to supervise effectively </w:t>
      </w:r>
    </w:p>
    <w:p w:rsidR="00000000" w:rsidDel="00000000" w:rsidP="00000000" w:rsidRDefault="00000000" w:rsidRPr="00000000" w14:paraId="00000030">
      <w:pPr>
        <w:numPr>
          <w:ilvl w:val="0"/>
          <w:numId w:val="7"/>
        </w:numPr>
        <w:spacing w:after="0" w:line="240" w:lineRule="auto"/>
        <w:ind w:left="720" w:hanging="360"/>
        <w:rPr>
          <w:rFonts w:ascii="Arial" w:cs="Arial" w:eastAsia="Arial" w:hAnsi="Arial"/>
        </w:rPr>
      </w:pPr>
      <w:r w:rsidDel="00000000" w:rsidR="00000000" w:rsidRPr="00000000">
        <w:rPr>
          <w:rFonts w:ascii="Arial" w:cs="Arial" w:eastAsia="Arial" w:hAnsi="Arial"/>
          <w:rtl w:val="0"/>
        </w:rPr>
        <w:t xml:space="preserve">All Educators will have a Working the Children Check number which will be verified before commencing work at the Centre. </w:t>
      </w:r>
    </w:p>
    <w:p w:rsidR="00000000" w:rsidDel="00000000" w:rsidP="00000000" w:rsidRDefault="00000000" w:rsidRPr="00000000" w14:paraId="00000031">
      <w:pPr>
        <w:numPr>
          <w:ilvl w:val="0"/>
          <w:numId w:val="7"/>
        </w:numPr>
        <w:spacing w:after="0" w:line="240" w:lineRule="auto"/>
        <w:ind w:left="720" w:hanging="360"/>
        <w:rPr>
          <w:rFonts w:ascii="Arial" w:cs="Arial" w:eastAsia="Arial" w:hAnsi="Arial"/>
          <w:highlight w:val="white"/>
        </w:rPr>
      </w:pPr>
      <w:r w:rsidDel="00000000" w:rsidR="00000000" w:rsidRPr="00000000">
        <w:rPr>
          <w:rFonts w:ascii="Arial" w:cs="Arial" w:eastAsia="Arial" w:hAnsi="Arial"/>
          <w:highlight w:val="white"/>
          <w:rtl w:val="0"/>
        </w:rPr>
        <w:t xml:space="preserve">Discussion will be had during induction as to what is appropriate and inappropriate conduct and all Educators will be asked to set personal boundaries.</w:t>
      </w:r>
    </w:p>
    <w:p w:rsidR="00000000" w:rsidDel="00000000" w:rsidP="00000000" w:rsidRDefault="00000000" w:rsidRPr="00000000" w14:paraId="00000032">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33">
      <w:pPr>
        <w:widowControl w:val="0"/>
        <w:numPr>
          <w:ilvl w:val="0"/>
          <w:numId w:val="3"/>
        </w:numPr>
        <w:tabs>
          <w:tab w:val="left" w:leader="none" w:pos="1080"/>
        </w:tabs>
        <w:spacing w:after="120" w:line="240" w:lineRule="auto"/>
        <w:ind w:left="720" w:hanging="360"/>
        <w:rPr>
          <w:rFonts w:ascii="Arial" w:cs="Arial" w:eastAsia="Arial" w:hAnsi="Arial"/>
        </w:rPr>
      </w:pPr>
      <w:r w:rsidDel="00000000" w:rsidR="00000000" w:rsidRPr="00000000">
        <w:rPr>
          <w:rFonts w:ascii="Arial" w:cs="Arial" w:eastAsia="Arial" w:hAnsi="Arial"/>
          <w:u w:val="none"/>
          <w:rtl w:val="0"/>
        </w:rPr>
        <w:t xml:space="preserve">All Educators will be informed of their responsibilities as a Mandatory Reporter as part of the orientation and induction process. Educators will review their responsibilities yearly at appraisal and in an allocated staff meeting. This will involve discussion regarding their current understanding, the signs of harm  and limits related to appropriate interaction with children brought together under the Child Protection Policy and training. All Educators will maintain a child</w:t>
      </w:r>
      <w:r w:rsidDel="00000000" w:rsidR="00000000" w:rsidRPr="00000000">
        <w:rPr>
          <w:rFonts w:ascii="Arial" w:cs="Arial" w:eastAsia="Arial" w:hAnsi="Arial"/>
          <w:rtl w:val="0"/>
        </w:rPr>
        <w:t xml:space="preserve">-</w:t>
      </w:r>
      <w:r w:rsidDel="00000000" w:rsidR="00000000" w:rsidRPr="00000000">
        <w:rPr>
          <w:rFonts w:ascii="Arial" w:cs="Arial" w:eastAsia="Arial" w:hAnsi="Arial"/>
          <w:u w:val="none"/>
          <w:rtl w:val="0"/>
        </w:rPr>
        <w:t xml:space="preserve">safe environment.</w:t>
      </w:r>
    </w:p>
    <w:p w:rsidR="00000000" w:rsidDel="00000000" w:rsidP="00000000" w:rsidRDefault="00000000" w:rsidRPr="00000000" w14:paraId="00000034">
      <w:pPr>
        <w:spacing w:after="0" w:line="240" w:lineRule="auto"/>
        <w:ind w:left="709" w:hanging="709"/>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35">
      <w:pPr>
        <w:numPr>
          <w:ilvl w:val="0"/>
          <w:numId w:val="11"/>
        </w:numPr>
        <w:spacing w:after="0" w:line="240" w:lineRule="auto"/>
        <w:ind w:left="720" w:hanging="360"/>
        <w:rPr>
          <w:rFonts w:ascii="Arial" w:cs="Arial" w:eastAsia="Arial" w:hAnsi="Arial"/>
          <w:u w:val="none"/>
        </w:rPr>
      </w:pPr>
      <w:r w:rsidDel="00000000" w:rsidR="00000000" w:rsidRPr="00000000">
        <w:rPr>
          <w:rFonts w:ascii="Arial" w:cs="Arial" w:eastAsia="Arial" w:hAnsi="Arial"/>
          <w:rtl w:val="0"/>
        </w:rPr>
        <w:t xml:space="preserve">All Educators will be informed of policies and processes within the Centre, which will be reviewed and reassessed on a regular basis. </w:t>
      </w:r>
    </w:p>
    <w:p w:rsidR="00000000" w:rsidDel="00000000" w:rsidP="00000000" w:rsidRDefault="00000000" w:rsidRPr="00000000" w14:paraId="00000036">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37">
      <w:pPr>
        <w:numPr>
          <w:ilvl w:val="0"/>
          <w:numId w:val="2"/>
        </w:numPr>
        <w:spacing w:after="0" w:line="240" w:lineRule="auto"/>
        <w:ind w:left="720" w:hanging="360"/>
        <w:rPr>
          <w:rFonts w:ascii="Arial" w:cs="Arial" w:eastAsia="Arial" w:hAnsi="Arial"/>
          <w:u w:val="none"/>
        </w:rPr>
      </w:pPr>
      <w:r w:rsidDel="00000000" w:rsidR="00000000" w:rsidRPr="00000000">
        <w:rPr>
          <w:rFonts w:ascii="Arial" w:cs="Arial" w:eastAsia="Arial" w:hAnsi="Arial"/>
          <w:rtl w:val="0"/>
        </w:rPr>
        <w:t xml:space="preserve">Responsible Persons  will encourage a harmonious work environment that encourages and shows respect, fairness and consideration for all Educators.</w:t>
      </w:r>
    </w:p>
    <w:p w:rsidR="00000000" w:rsidDel="00000000" w:rsidP="00000000" w:rsidRDefault="00000000" w:rsidRPr="00000000" w14:paraId="0000003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39">
      <w:pPr>
        <w:numPr>
          <w:ilvl w:val="0"/>
          <w:numId w:val="1"/>
        </w:numPr>
        <w:spacing w:after="0" w:line="240" w:lineRule="auto"/>
        <w:ind w:left="720" w:hanging="360"/>
        <w:rPr>
          <w:rFonts w:ascii="Arial" w:cs="Arial" w:eastAsia="Arial" w:hAnsi="Arial"/>
          <w:u w:val="none"/>
        </w:rPr>
      </w:pPr>
      <w:r w:rsidDel="00000000" w:rsidR="00000000" w:rsidRPr="00000000">
        <w:rPr>
          <w:rFonts w:ascii="Arial" w:cs="Arial" w:eastAsia="Arial" w:hAnsi="Arial"/>
          <w:rtl w:val="0"/>
        </w:rPr>
        <w:t xml:space="preserve">Volunteers will be expected to adhere to the centre’s policies and to report to the Responsible Persons.</w:t>
      </w:r>
    </w:p>
    <w:p w:rsidR="00000000" w:rsidDel="00000000" w:rsidP="00000000" w:rsidRDefault="00000000" w:rsidRPr="00000000" w14:paraId="0000003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3B">
      <w:pPr>
        <w:numPr>
          <w:ilvl w:val="0"/>
          <w:numId w:val="12"/>
        </w:numPr>
        <w:spacing w:after="0" w:line="240" w:lineRule="auto"/>
        <w:ind w:left="720" w:hanging="360"/>
        <w:rPr>
          <w:rFonts w:ascii="Arial" w:cs="Arial" w:eastAsia="Arial" w:hAnsi="Arial"/>
          <w:u w:val="none"/>
        </w:rPr>
      </w:pPr>
      <w:r w:rsidDel="00000000" w:rsidR="00000000" w:rsidRPr="00000000">
        <w:rPr>
          <w:rFonts w:ascii="Arial" w:cs="Arial" w:eastAsia="Arial" w:hAnsi="Arial"/>
          <w:rtl w:val="0"/>
        </w:rPr>
        <w:t xml:space="preserve">All Educators will evaluate and reflect on the environment to ensure a child friendly environment is being maintained.</w:t>
      </w:r>
    </w:p>
    <w:p w:rsidR="00000000" w:rsidDel="00000000" w:rsidP="00000000" w:rsidRDefault="00000000" w:rsidRPr="00000000" w14:paraId="0000003C">
      <w:pPr>
        <w:tabs>
          <w:tab w:val="left" w:leader="none" w:pos="1080"/>
        </w:tabs>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3D">
      <w:pPr>
        <w:tabs>
          <w:tab w:val="left" w:leader="none" w:pos="1080"/>
        </w:tabs>
        <w:spacing w:after="0" w:line="24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E">
      <w:pPr>
        <w:tabs>
          <w:tab w:val="left" w:leader="none" w:pos="1080"/>
        </w:tabs>
        <w:spacing w:after="0" w:line="240" w:lineRule="auto"/>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Child Management</w:t>
      </w:r>
    </w:p>
    <w:p w:rsidR="00000000" w:rsidDel="00000000" w:rsidP="00000000" w:rsidRDefault="00000000" w:rsidRPr="00000000" w14:paraId="0000003F">
      <w:pPr>
        <w:tabs>
          <w:tab w:val="left" w:leader="none" w:pos="1080"/>
        </w:tabs>
        <w:spacing w:after="0" w:line="240" w:lineRule="auto"/>
        <w:rPr>
          <w:rFonts w:ascii="Arial" w:cs="Arial" w:eastAsia="Arial" w:hAnsi="Arial"/>
          <w:u w:val="single"/>
        </w:rPr>
      </w:pPr>
      <w:r w:rsidDel="00000000" w:rsidR="00000000" w:rsidRPr="00000000">
        <w:rPr>
          <w:rtl w:val="0"/>
        </w:rPr>
      </w:r>
    </w:p>
    <w:p w:rsidR="00000000" w:rsidDel="00000000" w:rsidP="00000000" w:rsidRDefault="00000000" w:rsidRPr="00000000" w14:paraId="00000040">
      <w:pPr>
        <w:spacing w:after="0" w:line="240" w:lineRule="auto"/>
        <w:rPr>
          <w:rFonts w:ascii="Arial" w:cs="Arial" w:eastAsia="Arial" w:hAnsi="Arial"/>
        </w:rPr>
      </w:pPr>
      <w:r w:rsidDel="00000000" w:rsidR="00000000" w:rsidRPr="00000000">
        <w:rPr>
          <w:rFonts w:ascii="Arial" w:cs="Arial" w:eastAsia="Arial" w:hAnsi="Arial"/>
          <w:color w:val="000000"/>
          <w:u w:val="single"/>
          <w:rtl w:val="0"/>
        </w:rPr>
        <w:t xml:space="preserve">Guiding children's behaviour</w:t>
      </w:r>
      <w:r w:rsidDel="00000000" w:rsidR="00000000" w:rsidRPr="00000000">
        <w:rPr>
          <w:rtl w:val="0"/>
        </w:rPr>
      </w:r>
    </w:p>
    <w:p w:rsidR="00000000" w:rsidDel="00000000" w:rsidP="00000000" w:rsidRDefault="00000000" w:rsidRPr="00000000" w14:paraId="00000041">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2">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Educators will guide children's behaviour and help children in discussing issues relating to the rights of others. Educators will assist in the development of these skills, providing medication, where necessary, and use emotional coaching skills, including redirection, positive reinforcement and encouraging strong circles of security.  </w:t>
      </w:r>
      <w:r w:rsidDel="00000000" w:rsidR="00000000" w:rsidRPr="00000000">
        <w:rPr>
          <w:rtl w:val="0"/>
        </w:rPr>
      </w:r>
    </w:p>
    <w:p w:rsidR="00000000" w:rsidDel="00000000" w:rsidP="00000000" w:rsidRDefault="00000000" w:rsidRPr="00000000" w14:paraId="00000043">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4">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Children will be encouraged to be involved in decision-making processes, especially when a matter directly affects them. Through active listening, Educators will respectfully acknowledge children’s views and ensure any actions are carried out as a result of children’s input, actions and meeting their needs.</w:t>
      </w:r>
      <w:r w:rsidDel="00000000" w:rsidR="00000000" w:rsidRPr="00000000">
        <w:rPr>
          <w:rtl w:val="0"/>
        </w:rPr>
      </w:r>
    </w:p>
    <w:p w:rsidR="00000000" w:rsidDel="00000000" w:rsidP="00000000" w:rsidRDefault="00000000" w:rsidRPr="00000000" w14:paraId="0000004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6">
      <w:pPr>
        <w:spacing w:after="0" w:line="240" w:lineRule="auto"/>
        <w:rPr>
          <w:rFonts w:ascii="Arial" w:cs="Arial" w:eastAsia="Arial" w:hAnsi="Arial"/>
          <w:color w:val="000000"/>
        </w:rPr>
      </w:pPr>
      <w:r w:rsidDel="00000000" w:rsidR="00000000" w:rsidRPr="00000000">
        <w:rPr>
          <w:rFonts w:ascii="Arial" w:cs="Arial" w:eastAsia="Arial" w:hAnsi="Arial"/>
          <w:color w:val="000000"/>
          <w:rtl w:val="0"/>
        </w:rPr>
        <w:t xml:space="preserve">Educators are encouraged to communicate their personal boundaries to </w:t>
      </w:r>
      <w:r w:rsidDel="00000000" w:rsidR="00000000" w:rsidRPr="00000000">
        <w:rPr>
          <w:rFonts w:ascii="Arial" w:cs="Arial" w:eastAsia="Arial" w:hAnsi="Arial"/>
          <w:rtl w:val="0"/>
        </w:rPr>
        <w:t xml:space="preserve">Responsible Persons </w:t>
      </w:r>
      <w:r w:rsidDel="00000000" w:rsidR="00000000" w:rsidRPr="00000000">
        <w:rPr>
          <w:rFonts w:ascii="Arial" w:cs="Arial" w:eastAsia="Arial" w:hAnsi="Arial"/>
          <w:color w:val="000000"/>
          <w:rtl w:val="0"/>
        </w:rPr>
        <w:t xml:space="preserve"> so that the Centre can consider this in decision-making. In child-management situations, Educators will ensure that their expectations in relation to specific children are clear </w:t>
      </w:r>
      <w:r w:rsidDel="00000000" w:rsidR="00000000" w:rsidRPr="00000000">
        <w:rPr>
          <w:rFonts w:ascii="Arial" w:cs="Arial" w:eastAsia="Arial" w:hAnsi="Arial"/>
          <w:color w:val="000000"/>
          <w:highlight w:val="white"/>
          <w:rtl w:val="0"/>
        </w:rPr>
        <w:t xml:space="preserve">and these align with the Centre philosophy. If </w:t>
      </w:r>
      <w:r w:rsidDel="00000000" w:rsidR="00000000" w:rsidRPr="00000000">
        <w:rPr>
          <w:rFonts w:ascii="Arial" w:cs="Arial" w:eastAsia="Arial" w:hAnsi="Arial"/>
          <w:color w:val="000000"/>
          <w:rtl w:val="0"/>
        </w:rPr>
        <w:t xml:space="preserve">Educators are unsure of their expectations relating to one or more children, the Educator will seek advice and discuss expectations and appropriate responses with another Educator or </w:t>
      </w:r>
      <w:r w:rsidDel="00000000" w:rsidR="00000000" w:rsidRPr="00000000">
        <w:rPr>
          <w:rFonts w:ascii="Arial" w:cs="Arial" w:eastAsia="Arial" w:hAnsi="Arial"/>
          <w:rtl w:val="0"/>
        </w:rPr>
        <w:t xml:space="preserve">Responsible Persons</w:t>
      </w:r>
      <w:r w:rsidDel="00000000" w:rsidR="00000000" w:rsidRPr="00000000">
        <w:rPr>
          <w:rFonts w:ascii="Arial" w:cs="Arial" w:eastAsia="Arial" w:hAnsi="Arial"/>
          <w:color w:val="000000"/>
          <w:rtl w:val="0"/>
        </w:rPr>
        <w:t xml:space="preserve">.</w:t>
      </w:r>
    </w:p>
    <w:p w:rsidR="00000000" w:rsidDel="00000000" w:rsidP="00000000" w:rsidRDefault="00000000" w:rsidRPr="00000000" w14:paraId="00000047">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8">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9">
      <w:pPr>
        <w:spacing w:after="0" w:lineRule="auto"/>
        <w:rPr>
          <w:rFonts w:ascii="Arial" w:cs="Arial" w:eastAsia="Arial" w:hAnsi="Arial"/>
        </w:rPr>
      </w:pPr>
      <w:r w:rsidDel="00000000" w:rsidR="00000000" w:rsidRPr="00000000">
        <w:rPr>
          <w:rFonts w:ascii="Arial" w:cs="Arial" w:eastAsia="Arial" w:hAnsi="Arial"/>
          <w:rtl w:val="0"/>
        </w:rPr>
        <w:t xml:space="preserve">Food will never be denied to children at meal times. Children who miss the opportunity to be provide with food at a meal time will have food made available to them. This may not be the menu item but will be of similar nutritional value.</w:t>
      </w:r>
    </w:p>
    <w:p w:rsidR="00000000" w:rsidDel="00000000" w:rsidP="00000000" w:rsidRDefault="00000000" w:rsidRPr="00000000" w14:paraId="0000004A">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B">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C">
      <w:pPr>
        <w:spacing w:after="0" w:line="240" w:lineRule="auto"/>
        <w:rPr>
          <w:rFonts w:ascii="Arial" w:cs="Arial" w:eastAsia="Arial" w:hAnsi="Arial"/>
          <w:color w:val="000000"/>
          <w:u w:val="single"/>
        </w:rPr>
      </w:pPr>
      <w:r w:rsidDel="00000000" w:rsidR="00000000" w:rsidRPr="00000000">
        <w:rPr>
          <w:rtl w:val="0"/>
        </w:rPr>
      </w:r>
    </w:p>
    <w:p w:rsidR="00000000" w:rsidDel="00000000" w:rsidP="00000000" w:rsidRDefault="00000000" w:rsidRPr="00000000" w14:paraId="0000004D">
      <w:pPr>
        <w:spacing w:after="0" w:line="240" w:lineRule="auto"/>
        <w:rPr>
          <w:rFonts w:ascii="Arial" w:cs="Arial" w:eastAsia="Arial" w:hAnsi="Arial"/>
        </w:rPr>
      </w:pPr>
      <w:bookmarkStart w:colFirst="0" w:colLast="0" w:name="_heading=h.eqedbmfg94ua" w:id="0"/>
      <w:bookmarkEnd w:id="0"/>
      <w:r w:rsidDel="00000000" w:rsidR="00000000" w:rsidRPr="00000000">
        <w:rPr>
          <w:rFonts w:ascii="Arial" w:cs="Arial" w:eastAsia="Arial" w:hAnsi="Arial"/>
          <w:color w:val="000000"/>
          <w:u w:val="single"/>
          <w:rtl w:val="0"/>
        </w:rPr>
        <w:t xml:space="preserve">Behaviour Management Plan </w:t>
      </w:r>
      <w:r w:rsidDel="00000000" w:rsidR="00000000" w:rsidRPr="00000000">
        <w:rPr>
          <w:rtl w:val="0"/>
        </w:rPr>
      </w:r>
    </w:p>
    <w:p w:rsidR="00000000" w:rsidDel="00000000" w:rsidP="00000000" w:rsidRDefault="00000000" w:rsidRPr="00000000" w14:paraId="0000004E">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4F">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Educators will intervene and take steps to resolve inappropriate child behaviour which is intrusive or impedes another person's enjoyment. This behaviour can include, but is not limited to, bullying, being uncooperative, not listening, being unreasonable or disregarding rules. </w:t>
      </w:r>
      <w:r w:rsidDel="00000000" w:rsidR="00000000" w:rsidRPr="00000000">
        <w:rPr>
          <w:rtl w:val="0"/>
        </w:rPr>
      </w:r>
    </w:p>
    <w:p w:rsidR="00000000" w:rsidDel="00000000" w:rsidP="00000000" w:rsidRDefault="00000000" w:rsidRPr="00000000" w14:paraId="00000050">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Educators will intercept and take steps to resolve situations by:</w:t>
      </w:r>
      <w:r w:rsidDel="00000000" w:rsidR="00000000" w:rsidRPr="00000000">
        <w:rPr>
          <w:rtl w:val="0"/>
        </w:rPr>
      </w:r>
    </w:p>
    <w:p w:rsidR="00000000" w:rsidDel="00000000" w:rsidP="00000000" w:rsidRDefault="00000000" w:rsidRPr="00000000" w14:paraId="00000051">
      <w:pPr>
        <w:spacing w:after="0" w:line="240" w:lineRule="auto"/>
        <w:rPr>
          <w:rFonts w:ascii="Arial" w:cs="Arial" w:eastAsia="Arial" w:hAnsi="Arial"/>
        </w:rPr>
      </w:pPr>
      <w:r w:rsidDel="00000000" w:rsidR="00000000" w:rsidRPr="00000000">
        <w:rPr>
          <w:rFonts w:ascii="Arial" w:cs="Arial" w:eastAsia="Arial" w:hAnsi="Arial"/>
          <w:rtl w:val="0"/>
        </w:rPr>
        <w:br w:type="textWrapping"/>
      </w:r>
    </w:p>
    <w:p w:rsidR="00000000" w:rsidDel="00000000" w:rsidP="00000000" w:rsidRDefault="00000000" w:rsidRPr="00000000" w14:paraId="00000052">
      <w:pPr>
        <w:numPr>
          <w:ilvl w:val="0"/>
          <w:numId w:val="8"/>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Explanation: Reminding the child this type of behaviour or action is inappropriate. </w:t>
      </w:r>
    </w:p>
    <w:p w:rsidR="00000000" w:rsidDel="00000000" w:rsidP="00000000" w:rsidRDefault="00000000" w:rsidRPr="00000000" w14:paraId="00000053">
      <w:pPr>
        <w:numPr>
          <w:ilvl w:val="0"/>
          <w:numId w:val="8"/>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Redirecting: Educator will send the child to a different activity and or area after multiple warnings (within reason). </w:t>
      </w:r>
    </w:p>
    <w:p w:rsidR="00000000" w:rsidDel="00000000" w:rsidP="00000000" w:rsidRDefault="00000000" w:rsidRPr="00000000" w14:paraId="00000054">
      <w:pPr>
        <w:numPr>
          <w:ilvl w:val="0"/>
          <w:numId w:val="8"/>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Discussion: If aggressive or inappropriate behaviour continues, the child will be removed from the situation and asked to think about their actions. Educators will have a discussion with the child focusing on their behaviour and or actions. The child will then return to play. Educators or Supervisors may connect with the family when the child is collected to notify them of the behaviour.</w:t>
      </w:r>
    </w:p>
    <w:p w:rsidR="00000000" w:rsidDel="00000000" w:rsidP="00000000" w:rsidRDefault="00000000" w:rsidRPr="00000000" w14:paraId="0000005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6">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If inappropriate behaviour continues or the actions of the child are placing other children and the Educator's safety in jeopardy, a meeting between the Nominated Supervisor/ Educational Leader, Educator involved in the situation, child, and their family will be arranged. The meeting will cover some or all of the following points in its agenda:</w:t>
      </w:r>
      <w:r w:rsidDel="00000000" w:rsidR="00000000" w:rsidRPr="00000000">
        <w:rPr>
          <w:rtl w:val="0"/>
        </w:rPr>
      </w:r>
    </w:p>
    <w:p w:rsidR="00000000" w:rsidDel="00000000" w:rsidP="00000000" w:rsidRDefault="00000000" w:rsidRPr="00000000" w14:paraId="00000057">
      <w:pPr>
        <w:numPr>
          <w:ilvl w:val="0"/>
          <w:numId w:val="9"/>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Alternative behaviour management strategies.</w:t>
      </w:r>
    </w:p>
    <w:p w:rsidR="00000000" w:rsidDel="00000000" w:rsidP="00000000" w:rsidRDefault="00000000" w:rsidRPr="00000000" w14:paraId="00000058">
      <w:pPr>
        <w:numPr>
          <w:ilvl w:val="0"/>
          <w:numId w:val="9"/>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Context surrounding the behaviours and any life situation that may be impacting the child.</w:t>
      </w:r>
    </w:p>
    <w:p w:rsidR="00000000" w:rsidDel="00000000" w:rsidP="00000000" w:rsidRDefault="00000000" w:rsidRPr="00000000" w14:paraId="00000059">
      <w:pPr>
        <w:numPr>
          <w:ilvl w:val="0"/>
          <w:numId w:val="9"/>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Strategy for improving the management of the child and how Educators will be required to manage the child's behaviour.</w:t>
      </w:r>
    </w:p>
    <w:p w:rsidR="00000000" w:rsidDel="00000000" w:rsidP="00000000" w:rsidRDefault="00000000" w:rsidRPr="00000000" w14:paraId="0000005A">
      <w:pPr>
        <w:numPr>
          <w:ilvl w:val="0"/>
          <w:numId w:val="9"/>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Discussion about counselling or support.</w:t>
      </w:r>
    </w:p>
    <w:p w:rsidR="00000000" w:rsidDel="00000000" w:rsidP="00000000" w:rsidRDefault="00000000" w:rsidRPr="00000000" w14:paraId="0000005B">
      <w:pPr>
        <w:numPr>
          <w:ilvl w:val="0"/>
          <w:numId w:val="9"/>
        </w:numPr>
        <w:spacing w:after="0" w:line="240" w:lineRule="auto"/>
        <w:ind w:left="720" w:hanging="360"/>
        <w:rPr>
          <w:rFonts w:ascii="Arial" w:cs="Arial" w:eastAsia="Arial" w:hAnsi="Arial"/>
          <w:color w:val="000000"/>
        </w:rPr>
      </w:pPr>
      <w:r w:rsidDel="00000000" w:rsidR="00000000" w:rsidRPr="00000000">
        <w:rPr>
          <w:rFonts w:ascii="Arial" w:cs="Arial" w:eastAsia="Arial" w:hAnsi="Arial"/>
          <w:color w:val="000000"/>
          <w:rtl w:val="0"/>
        </w:rPr>
        <w:t xml:space="preserve">A clear plan is established for the child, family and Educators to follow.</w:t>
      </w:r>
    </w:p>
    <w:p w:rsidR="00000000" w:rsidDel="00000000" w:rsidP="00000000" w:rsidRDefault="00000000" w:rsidRPr="00000000" w14:paraId="0000005C">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D">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If the inappropriate behaviour continues, the above steps will be reviewed and repeated in consultation with the family, ensuring every effort has been made by the family and Centre to help the child.</w:t>
      </w:r>
      <w:r w:rsidDel="00000000" w:rsidR="00000000" w:rsidRPr="00000000">
        <w:rPr>
          <w:rtl w:val="0"/>
        </w:rPr>
      </w:r>
    </w:p>
    <w:p w:rsidR="00000000" w:rsidDel="00000000" w:rsidP="00000000" w:rsidRDefault="00000000" w:rsidRPr="00000000" w14:paraId="0000005E">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5F">
      <w:pPr>
        <w:spacing w:after="0" w:line="240" w:lineRule="auto"/>
        <w:rPr>
          <w:rFonts w:ascii="Arial" w:cs="Arial" w:eastAsia="Arial" w:hAnsi="Arial"/>
        </w:rPr>
      </w:pPr>
      <w:r w:rsidDel="00000000" w:rsidR="00000000" w:rsidRPr="00000000">
        <w:rPr>
          <w:rFonts w:ascii="Arial" w:cs="Arial" w:eastAsia="Arial" w:hAnsi="Arial"/>
          <w:color w:val="000000"/>
          <w:rtl w:val="0"/>
        </w:rPr>
        <w:t xml:space="preserve">Protecting the safety and wellbeing of children and Educators at Wahroonga After School Care is paramount. Therefore, the Centre management reserves the right to exclude a child from the Centre either temporarily or permanently. This will depend on the severity of the situation and/or ongoing behaviours of the child. Before excluding a child, the Centre will document and ensure that every effort has been made to help the child and their family.</w:t>
      </w:r>
      <w:r w:rsidDel="00000000" w:rsidR="00000000" w:rsidRPr="00000000">
        <w:rPr>
          <w:rtl w:val="0"/>
        </w:rPr>
      </w:r>
    </w:p>
    <w:p w:rsidR="00000000" w:rsidDel="00000000" w:rsidP="00000000" w:rsidRDefault="00000000" w:rsidRPr="00000000" w14:paraId="00000060">
      <w:pPr>
        <w:tabs>
          <w:tab w:val="left" w:leader="none" w:pos="1080"/>
        </w:tabs>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1">
      <w:pPr>
        <w:tabs>
          <w:tab w:val="left" w:leader="none" w:pos="1080"/>
        </w:tabs>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2">
      <w:pPr>
        <w:tabs>
          <w:tab w:val="left" w:leader="none" w:pos="1080"/>
        </w:tabs>
        <w:spacing w:after="0" w:line="240" w:lineRule="auto"/>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Indoor Environment</w:t>
      </w:r>
    </w:p>
    <w:p w:rsidR="00000000" w:rsidDel="00000000" w:rsidP="00000000" w:rsidRDefault="00000000" w:rsidRPr="00000000" w14:paraId="00000063">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4">
      <w:pPr>
        <w:spacing w:after="0" w:line="240" w:lineRule="auto"/>
        <w:rPr>
          <w:rFonts w:ascii="Arial" w:cs="Arial" w:eastAsia="Arial" w:hAnsi="Arial"/>
        </w:rPr>
      </w:pPr>
      <w:r w:rsidDel="00000000" w:rsidR="00000000" w:rsidRPr="00000000">
        <w:rPr>
          <w:rFonts w:ascii="Arial" w:cs="Arial" w:eastAsia="Arial" w:hAnsi="Arial"/>
          <w:rtl w:val="0"/>
        </w:rPr>
        <w:t xml:space="preserve">The indoor environment will be a comfortable space that caters for all children enrolled.</w:t>
      </w:r>
    </w:p>
    <w:p w:rsidR="00000000" w:rsidDel="00000000" w:rsidP="00000000" w:rsidRDefault="00000000" w:rsidRPr="00000000" w14:paraId="00000065">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6">
      <w:pPr>
        <w:spacing w:after="120" w:line="240" w:lineRule="auto"/>
        <w:rPr>
          <w:rFonts w:ascii="Arial" w:cs="Arial" w:eastAsia="Arial" w:hAnsi="Arial"/>
        </w:rPr>
      </w:pPr>
      <w:r w:rsidDel="00000000" w:rsidR="00000000" w:rsidRPr="00000000">
        <w:rPr>
          <w:rFonts w:ascii="Arial" w:cs="Arial" w:eastAsia="Arial" w:hAnsi="Arial"/>
          <w:rtl w:val="0"/>
        </w:rPr>
        <w:t xml:space="preserve">The indoor areas will be smoke free.</w:t>
      </w:r>
    </w:p>
    <w:p w:rsidR="00000000" w:rsidDel="00000000" w:rsidP="00000000" w:rsidRDefault="00000000" w:rsidRPr="00000000" w14:paraId="00000067">
      <w:pPr>
        <w:spacing w:after="120" w:line="240" w:lineRule="auto"/>
        <w:rPr>
          <w:rFonts w:ascii="Arial" w:cs="Arial" w:eastAsia="Arial" w:hAnsi="Arial"/>
        </w:rPr>
      </w:pPr>
      <w:r w:rsidDel="00000000" w:rsidR="00000000" w:rsidRPr="00000000">
        <w:rPr>
          <w:rFonts w:ascii="Arial" w:cs="Arial" w:eastAsia="Arial" w:hAnsi="Arial"/>
          <w:rtl w:val="0"/>
        </w:rPr>
        <w:t xml:space="preserve">Separate areas in the indoor environment will be provided:</w:t>
      </w:r>
    </w:p>
    <w:p w:rsidR="00000000" w:rsidDel="00000000" w:rsidP="00000000" w:rsidRDefault="00000000" w:rsidRPr="00000000" w14:paraId="00000068">
      <w:pPr>
        <w:numPr>
          <w:ilvl w:val="0"/>
          <w:numId w:val="5"/>
        </w:numPr>
        <w:spacing w:after="120" w:line="240" w:lineRule="auto"/>
        <w:ind w:left="771" w:hanging="360"/>
        <w:rPr>
          <w:rFonts w:ascii="Arial" w:cs="Arial" w:eastAsia="Arial" w:hAnsi="Arial"/>
        </w:rPr>
      </w:pPr>
      <w:r w:rsidDel="00000000" w:rsidR="00000000" w:rsidRPr="00000000">
        <w:rPr>
          <w:rFonts w:ascii="Arial" w:cs="Arial" w:eastAsia="Arial" w:hAnsi="Arial"/>
          <w:rtl w:val="0"/>
        </w:rPr>
        <w:t xml:space="preserve">For Educators to have conversations with families, maintain records and answer phone calls. </w:t>
      </w:r>
    </w:p>
    <w:p w:rsidR="00000000" w:rsidDel="00000000" w:rsidP="00000000" w:rsidRDefault="00000000" w:rsidRPr="00000000" w14:paraId="00000069">
      <w:pPr>
        <w:numPr>
          <w:ilvl w:val="0"/>
          <w:numId w:val="5"/>
        </w:numPr>
        <w:spacing w:after="120" w:line="240" w:lineRule="auto"/>
        <w:ind w:left="771" w:hanging="360"/>
        <w:rPr>
          <w:rFonts w:ascii="Arial" w:cs="Arial" w:eastAsia="Arial" w:hAnsi="Arial"/>
        </w:rPr>
      </w:pPr>
      <w:r w:rsidDel="00000000" w:rsidR="00000000" w:rsidRPr="00000000">
        <w:rPr>
          <w:rFonts w:ascii="Arial" w:cs="Arial" w:eastAsia="Arial" w:hAnsi="Arial"/>
          <w:rtl w:val="0"/>
        </w:rPr>
        <w:t xml:space="preserve">For children to store their belongings, display their art works, to have groups activity either large or small, to have a quiet space to retreat to, for homework or relaxation.</w:t>
      </w:r>
    </w:p>
    <w:p w:rsidR="00000000" w:rsidDel="00000000" w:rsidP="00000000" w:rsidRDefault="00000000" w:rsidRPr="00000000" w14:paraId="0000006A">
      <w:pPr>
        <w:tabs>
          <w:tab w:val="left" w:leader="none" w:pos="1080"/>
        </w:tabs>
        <w:spacing w:after="120" w:line="240" w:lineRule="auto"/>
        <w:rPr>
          <w:rFonts w:ascii="Arial" w:cs="Arial" w:eastAsia="Arial" w:hAnsi="Arial"/>
        </w:rPr>
      </w:pPr>
      <w:r w:rsidDel="00000000" w:rsidR="00000000" w:rsidRPr="00000000">
        <w:rPr>
          <w:rFonts w:ascii="Arial" w:cs="Arial" w:eastAsia="Arial" w:hAnsi="Arial"/>
          <w:rtl w:val="0"/>
        </w:rPr>
        <w:t xml:space="preserve">The indoor area will be set up to allow good visual supervision as well as enabling children to participate in a variety of activities with easy access to equipment. Regularly used materials and equipment will be made available to children at all times.</w:t>
      </w:r>
    </w:p>
    <w:p w:rsidR="00000000" w:rsidDel="00000000" w:rsidP="00000000" w:rsidRDefault="00000000" w:rsidRPr="00000000" w14:paraId="0000006B">
      <w:pPr>
        <w:spacing w:after="120" w:line="240" w:lineRule="auto"/>
        <w:rPr>
          <w:rFonts w:ascii="Arial" w:cs="Arial" w:eastAsia="Arial" w:hAnsi="Arial"/>
        </w:rPr>
      </w:pPr>
      <w:r w:rsidDel="00000000" w:rsidR="00000000" w:rsidRPr="00000000">
        <w:rPr>
          <w:rFonts w:ascii="Arial" w:cs="Arial" w:eastAsia="Arial" w:hAnsi="Arial"/>
          <w:rtl w:val="0"/>
        </w:rPr>
        <w:t xml:space="preserve">The flow from one area to another will be maintained by making clear, easily definable walkways though the building.</w:t>
      </w:r>
    </w:p>
    <w:p w:rsidR="00000000" w:rsidDel="00000000" w:rsidP="00000000" w:rsidRDefault="00000000" w:rsidRPr="00000000" w14:paraId="0000006C">
      <w:pPr>
        <w:spacing w:after="120" w:line="240" w:lineRule="auto"/>
        <w:rPr>
          <w:rFonts w:ascii="Arial" w:cs="Arial" w:eastAsia="Arial" w:hAnsi="Arial"/>
        </w:rPr>
      </w:pPr>
      <w:r w:rsidDel="00000000" w:rsidR="00000000" w:rsidRPr="00000000">
        <w:rPr>
          <w:rFonts w:ascii="Arial" w:cs="Arial" w:eastAsia="Arial" w:hAnsi="Arial"/>
          <w:rtl w:val="0"/>
        </w:rPr>
        <w:t xml:space="preserve">Educators will encourage children to properly store their bags and other items so that they do not obstruct walkways or play areas.</w:t>
      </w:r>
    </w:p>
    <w:p w:rsidR="00000000" w:rsidDel="00000000" w:rsidP="00000000" w:rsidRDefault="00000000" w:rsidRPr="00000000" w14:paraId="0000006D">
      <w:pPr>
        <w:spacing w:after="120" w:line="240" w:lineRule="auto"/>
        <w:rPr>
          <w:rFonts w:ascii="Arial" w:cs="Arial" w:eastAsia="Arial" w:hAnsi="Arial"/>
        </w:rPr>
      </w:pPr>
      <w:r w:rsidDel="00000000" w:rsidR="00000000" w:rsidRPr="00000000">
        <w:rPr>
          <w:rFonts w:ascii="Arial" w:cs="Arial" w:eastAsia="Arial" w:hAnsi="Arial"/>
          <w:rtl w:val="0"/>
        </w:rPr>
        <w:t xml:space="preserve">Any item obstructing an area will be removed and placed in the correct storage areas.</w:t>
      </w:r>
    </w:p>
    <w:p w:rsidR="00000000" w:rsidDel="00000000" w:rsidP="00000000" w:rsidRDefault="00000000" w:rsidRPr="00000000" w14:paraId="0000006E">
      <w:pPr>
        <w:spacing w:after="120" w:line="240" w:lineRule="auto"/>
        <w:rPr>
          <w:rFonts w:ascii="Arial" w:cs="Arial" w:eastAsia="Arial" w:hAnsi="Arial"/>
        </w:rPr>
      </w:pPr>
      <w:r w:rsidDel="00000000" w:rsidR="00000000" w:rsidRPr="00000000">
        <w:rPr>
          <w:rtl w:val="0"/>
        </w:rPr>
      </w:r>
    </w:p>
    <w:p w:rsidR="00000000" w:rsidDel="00000000" w:rsidP="00000000" w:rsidRDefault="00000000" w:rsidRPr="00000000" w14:paraId="0000006F">
      <w:pPr>
        <w:spacing w:after="120" w:line="240" w:lineRule="auto"/>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Outdoor Environment</w:t>
      </w:r>
    </w:p>
    <w:p w:rsidR="00000000" w:rsidDel="00000000" w:rsidP="00000000" w:rsidRDefault="00000000" w:rsidRPr="00000000" w14:paraId="00000070">
      <w:pPr>
        <w:spacing w:after="120" w:line="240" w:lineRule="auto"/>
        <w:rPr>
          <w:rFonts w:ascii="Arial" w:cs="Arial" w:eastAsia="Arial" w:hAnsi="Arial"/>
        </w:rPr>
      </w:pPr>
      <w:r w:rsidDel="00000000" w:rsidR="00000000" w:rsidRPr="00000000">
        <w:rPr>
          <w:rFonts w:ascii="Arial" w:cs="Arial" w:eastAsia="Arial" w:hAnsi="Arial"/>
          <w:rtl w:val="0"/>
        </w:rPr>
        <w:t xml:space="preserve">Access to the outdoor environment will be clear and easily accessible by the children and Educators. (ref to Supervision Policy and plan)</w:t>
      </w:r>
    </w:p>
    <w:p w:rsidR="00000000" w:rsidDel="00000000" w:rsidP="00000000" w:rsidRDefault="00000000" w:rsidRPr="00000000" w14:paraId="00000071">
      <w:pPr>
        <w:spacing w:after="0" w:line="240" w:lineRule="auto"/>
        <w:ind w:left="720" w:hanging="360"/>
        <w:rPr>
          <w:rFonts w:ascii="Arial" w:cs="Arial" w:eastAsia="Arial" w:hAnsi="Arial"/>
        </w:rPr>
      </w:pPr>
      <w:r w:rsidDel="00000000" w:rsidR="00000000" w:rsidRPr="00000000">
        <w:rPr>
          <w:rtl w:val="0"/>
        </w:rPr>
      </w:r>
    </w:p>
    <w:p w:rsidR="00000000" w:rsidDel="00000000" w:rsidP="00000000" w:rsidRDefault="00000000" w:rsidRPr="00000000" w14:paraId="00000072">
      <w:pPr>
        <w:spacing w:after="120" w:line="240" w:lineRule="auto"/>
        <w:rPr>
          <w:rFonts w:ascii="Arial" w:cs="Arial" w:eastAsia="Arial" w:hAnsi="Arial"/>
        </w:rPr>
      </w:pPr>
      <w:r w:rsidDel="00000000" w:rsidR="00000000" w:rsidRPr="00000000">
        <w:rPr>
          <w:rFonts w:ascii="Arial" w:cs="Arial" w:eastAsia="Arial" w:hAnsi="Arial"/>
          <w:rtl w:val="0"/>
        </w:rPr>
        <w:t xml:space="preserve">The outdoor environment will aim to comply with the National Regulations which recommends a provision of at least 7 square metres of unencumbered space per child</w:t>
      </w:r>
    </w:p>
    <w:p w:rsidR="00000000" w:rsidDel="00000000" w:rsidP="00000000" w:rsidRDefault="00000000" w:rsidRPr="00000000" w14:paraId="00000073">
      <w:pPr>
        <w:spacing w:after="120" w:line="240" w:lineRule="auto"/>
        <w:rPr>
          <w:rFonts w:ascii="Arial" w:cs="Arial" w:eastAsia="Arial" w:hAnsi="Arial"/>
        </w:rPr>
      </w:pPr>
      <w:r w:rsidDel="00000000" w:rsidR="00000000" w:rsidRPr="00000000">
        <w:rPr>
          <w:rFonts w:ascii="Arial" w:cs="Arial" w:eastAsia="Arial" w:hAnsi="Arial"/>
          <w:rtl w:val="0"/>
        </w:rPr>
        <w:t xml:space="preserve">Outdoor areas will be smoke free. </w:t>
      </w:r>
    </w:p>
    <w:p w:rsidR="00000000" w:rsidDel="00000000" w:rsidP="00000000" w:rsidRDefault="00000000" w:rsidRPr="00000000" w14:paraId="00000074">
      <w:pPr>
        <w:spacing w:after="120" w:line="240" w:lineRule="auto"/>
        <w:rPr>
          <w:rFonts w:ascii="Arial" w:cs="Arial" w:eastAsia="Arial" w:hAnsi="Arial"/>
        </w:rPr>
      </w:pPr>
      <w:r w:rsidDel="00000000" w:rsidR="00000000" w:rsidRPr="00000000">
        <w:rPr>
          <w:rFonts w:ascii="Arial" w:cs="Arial" w:eastAsia="Arial" w:hAnsi="Arial"/>
          <w:rtl w:val="0"/>
        </w:rPr>
        <w:t xml:space="preserve">The outdoor space will be inspected daily for any obstacles or dangerous items and the hazard check will be recorded and the hierarchy of control will determine the risk management.</w:t>
      </w:r>
    </w:p>
    <w:p w:rsidR="00000000" w:rsidDel="00000000" w:rsidP="00000000" w:rsidRDefault="00000000" w:rsidRPr="00000000" w14:paraId="00000075">
      <w:pPr>
        <w:spacing w:after="120" w:line="240" w:lineRule="auto"/>
        <w:rPr>
          <w:rFonts w:ascii="Arial" w:cs="Arial" w:eastAsia="Arial" w:hAnsi="Arial"/>
        </w:rPr>
      </w:pPr>
      <w:r w:rsidDel="00000000" w:rsidR="00000000" w:rsidRPr="00000000">
        <w:rPr>
          <w:rFonts w:ascii="Arial" w:cs="Arial" w:eastAsia="Arial" w:hAnsi="Arial"/>
          <w:rtl w:val="0"/>
        </w:rPr>
        <w:t xml:space="preserve">The outdoor space will be set up in a variety of ways to encourage participation. Physically active experiences will be play based, varied, creative and developmentally appropriate to cater across all ages. The Educators will be mindful of the service’s Sun Protection Policy.</w:t>
      </w:r>
    </w:p>
    <w:p w:rsidR="00000000" w:rsidDel="00000000" w:rsidP="00000000" w:rsidRDefault="00000000" w:rsidRPr="00000000" w14:paraId="00000076">
      <w:pPr>
        <w:spacing w:after="120" w:line="240" w:lineRule="auto"/>
        <w:rPr>
          <w:rFonts w:ascii="Arial" w:cs="Arial" w:eastAsia="Arial" w:hAnsi="Arial"/>
        </w:rPr>
      </w:pPr>
      <w:r w:rsidDel="00000000" w:rsidR="00000000" w:rsidRPr="00000000">
        <w:rPr>
          <w:rFonts w:ascii="Arial" w:cs="Arial" w:eastAsia="Arial" w:hAnsi="Arial"/>
          <w:rtl w:val="0"/>
        </w:rPr>
        <w:t xml:space="preserve">Areas will be made available where children can play in large or small groups or by themselves.</w:t>
      </w:r>
    </w:p>
    <w:p w:rsidR="00000000" w:rsidDel="00000000" w:rsidP="00000000" w:rsidRDefault="00000000" w:rsidRPr="00000000" w14:paraId="00000077">
      <w:pPr>
        <w:spacing w:after="120" w:line="240" w:lineRule="auto"/>
        <w:rPr>
          <w:rFonts w:ascii="Arial" w:cs="Arial" w:eastAsia="Arial" w:hAnsi="Arial"/>
        </w:rPr>
      </w:pPr>
      <w:r w:rsidDel="00000000" w:rsidR="00000000" w:rsidRPr="00000000">
        <w:rPr>
          <w:rFonts w:ascii="Arial" w:cs="Arial" w:eastAsia="Arial" w:hAnsi="Arial"/>
          <w:rtl w:val="0"/>
        </w:rPr>
        <w:t xml:space="preserve">Children will be informed and reminded of boundaries regularly. Educators will maintain ratios and supervision in all used outdoors areas.</w:t>
      </w:r>
    </w:p>
    <w:p w:rsidR="00000000" w:rsidDel="00000000" w:rsidP="00000000" w:rsidRDefault="00000000" w:rsidRPr="00000000" w14:paraId="00000078">
      <w:pPr>
        <w:spacing w:after="120" w:line="240" w:lineRule="auto"/>
        <w:rPr>
          <w:rFonts w:ascii="Arial" w:cs="Arial" w:eastAsia="Arial" w:hAnsi="Arial"/>
        </w:rPr>
      </w:pPr>
      <w:r w:rsidDel="00000000" w:rsidR="00000000" w:rsidRPr="00000000">
        <w:rPr>
          <w:rFonts w:ascii="Arial" w:cs="Arial" w:eastAsia="Arial" w:hAnsi="Arial"/>
          <w:rtl w:val="0"/>
        </w:rPr>
        <w:t xml:space="preserve">When it is necessary to go outside the boundaries or line of supervision, an Educator will accompany the children.</w:t>
      </w:r>
    </w:p>
    <w:p w:rsidR="00000000" w:rsidDel="00000000" w:rsidP="00000000" w:rsidRDefault="00000000" w:rsidRPr="00000000" w14:paraId="00000079">
      <w:pPr>
        <w:spacing w:after="120" w:line="240" w:lineRule="auto"/>
        <w:rPr>
          <w:rFonts w:ascii="Arial" w:cs="Arial" w:eastAsia="Arial" w:hAnsi="Arial"/>
        </w:rPr>
      </w:pPr>
      <w:r w:rsidDel="00000000" w:rsidR="00000000" w:rsidRPr="00000000">
        <w:rPr>
          <w:rFonts w:ascii="Arial" w:cs="Arial" w:eastAsia="Arial" w:hAnsi="Arial"/>
          <w:rtl w:val="0"/>
        </w:rPr>
        <w:t xml:space="preserve">Shaded areas will be maintained and during warmer months activities will be set up in these areas.</w:t>
      </w:r>
    </w:p>
    <w:p w:rsidR="00000000" w:rsidDel="00000000" w:rsidP="00000000" w:rsidRDefault="00000000" w:rsidRPr="00000000" w14:paraId="0000007A">
      <w:pPr>
        <w:tabs>
          <w:tab w:val="left" w:leader="none" w:pos="1080"/>
        </w:tabs>
        <w:spacing w:after="120" w:line="240" w:lineRule="auto"/>
        <w:rPr>
          <w:rFonts w:ascii="Arial" w:cs="Arial" w:eastAsia="Arial" w:hAnsi="Arial"/>
        </w:rPr>
      </w:pPr>
      <w:r w:rsidDel="00000000" w:rsidR="00000000" w:rsidRPr="00000000">
        <w:rPr>
          <w:rFonts w:ascii="Arial" w:cs="Arial" w:eastAsia="Arial" w:hAnsi="Arial"/>
          <w:rtl w:val="0"/>
        </w:rPr>
        <w:t xml:space="preserve">Equipment will be chosen to meet the children's developmental needs and interests and will be available for programmed and activities and spontaneous play. These activities will help promote development of gross motor skills and provide children with the opportunities to balance active and quiet time during their day.</w:t>
      </w:r>
    </w:p>
    <w:p w:rsidR="00000000" w:rsidDel="00000000" w:rsidP="00000000" w:rsidRDefault="00000000" w:rsidRPr="00000000" w14:paraId="0000007B">
      <w:pPr>
        <w:tabs>
          <w:tab w:val="left" w:leader="none" w:pos="1080"/>
        </w:tabs>
        <w:spacing w:after="120" w:line="240" w:lineRule="auto"/>
        <w:rPr>
          <w:rFonts w:ascii="Arial" w:cs="Arial" w:eastAsia="Arial" w:hAnsi="Arial"/>
        </w:rPr>
      </w:pPr>
      <w:r w:rsidDel="00000000" w:rsidR="00000000" w:rsidRPr="00000000">
        <w:rPr>
          <w:rtl w:val="0"/>
        </w:rPr>
      </w:r>
    </w:p>
    <w:p w:rsidR="00000000" w:rsidDel="00000000" w:rsidP="00000000" w:rsidRDefault="00000000" w:rsidRPr="00000000" w14:paraId="0000007C">
      <w:pPr>
        <w:tabs>
          <w:tab w:val="left" w:leader="none" w:pos="1080"/>
        </w:tabs>
        <w:spacing w:after="120" w:line="240" w:lineRule="auto"/>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Use of Technology</w:t>
      </w:r>
    </w:p>
    <w:p w:rsidR="00000000" w:rsidDel="00000000" w:rsidP="00000000" w:rsidRDefault="00000000" w:rsidRPr="00000000" w14:paraId="0000007D">
      <w:pPr>
        <w:tabs>
          <w:tab w:val="left" w:leader="none" w:pos="1080"/>
        </w:tabs>
        <w:spacing w:after="120" w:line="240" w:lineRule="auto"/>
        <w:rPr>
          <w:rFonts w:ascii="Arial" w:cs="Arial" w:eastAsia="Arial" w:hAnsi="Arial"/>
        </w:rPr>
      </w:pPr>
      <w:r w:rsidDel="00000000" w:rsidR="00000000" w:rsidRPr="00000000">
        <w:rPr>
          <w:rFonts w:ascii="Arial" w:cs="Arial" w:eastAsia="Arial" w:hAnsi="Arial"/>
          <w:rtl w:val="0"/>
        </w:rPr>
        <w:t xml:space="preserve">The Centre iPads and or computer maybe used as part of the day’s activities for music, homework or research on interest project.</w:t>
      </w:r>
    </w:p>
    <w:p w:rsidR="00000000" w:rsidDel="00000000" w:rsidP="00000000" w:rsidRDefault="00000000" w:rsidRPr="00000000" w14:paraId="0000007E">
      <w:pPr>
        <w:tabs>
          <w:tab w:val="left" w:leader="none" w:pos="1080"/>
        </w:tabs>
        <w:spacing w:after="120" w:line="240" w:lineRule="auto"/>
        <w:rPr>
          <w:rFonts w:ascii="Arial" w:cs="Arial" w:eastAsia="Arial" w:hAnsi="Arial"/>
        </w:rPr>
      </w:pPr>
      <w:r w:rsidDel="00000000" w:rsidR="00000000" w:rsidRPr="00000000">
        <w:rPr>
          <w:rFonts w:ascii="Arial" w:cs="Arial" w:eastAsia="Arial" w:hAnsi="Arial"/>
          <w:rtl w:val="0"/>
        </w:rPr>
        <w:t xml:space="preserve">The iPads and computer will be supervised will have either a DET privacy setting and/or passwords</w:t>
      </w:r>
    </w:p>
    <w:p w:rsidR="00000000" w:rsidDel="00000000" w:rsidP="00000000" w:rsidRDefault="00000000" w:rsidRPr="00000000" w14:paraId="0000007F">
      <w:pPr>
        <w:tabs>
          <w:tab w:val="left" w:leader="none" w:pos="1080"/>
        </w:tabs>
        <w:spacing w:after="120" w:line="240" w:lineRule="auto"/>
        <w:rPr>
          <w:rFonts w:ascii="Arial" w:cs="Arial" w:eastAsia="Arial" w:hAnsi="Arial"/>
        </w:rPr>
      </w:pPr>
      <w:r w:rsidDel="00000000" w:rsidR="00000000" w:rsidRPr="00000000">
        <w:rPr>
          <w:rFonts w:ascii="Arial" w:cs="Arial" w:eastAsia="Arial" w:hAnsi="Arial"/>
          <w:rtl w:val="0"/>
        </w:rPr>
        <w:t xml:space="preserve">For further information view the Technology  Policy </w:t>
      </w:r>
    </w:p>
    <w:p w:rsidR="00000000" w:rsidDel="00000000" w:rsidP="00000000" w:rsidRDefault="00000000" w:rsidRPr="00000000" w14:paraId="00000080">
      <w:pPr>
        <w:spacing w:after="0" w:line="240" w:lineRule="auto"/>
        <w:ind w:left="1080" w:firstLine="0"/>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81">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rPr>
          <w:rFonts w:ascii="Arial" w:cs="Arial" w:eastAsia="Arial" w:hAnsi="Arial"/>
          <w:b w:val="1"/>
          <w:bCs w:val="1"/>
          <w:sz w:val="20"/>
          <w:szCs w:val="20"/>
          <w:u w:val="single"/>
        </w:rPr>
      </w:pPr>
      <w:r w:rsidDel="00000000" w:rsidR="00000000" w:rsidRPr="00000000">
        <w:rPr>
          <w:rFonts w:ascii="Arial" w:cs="Arial" w:eastAsia="Arial" w:hAnsi="Arial"/>
          <w:b w:val="1"/>
          <w:bCs w:val="1"/>
          <w:sz w:val="20"/>
          <w:szCs w:val="20"/>
          <w:u w:val="single"/>
          <w:rtl w:val="0"/>
        </w:rPr>
        <w:t xml:space="preserve">Considerations: </w:t>
      </w:r>
    </w:p>
    <w:p w:rsidR="00000000" w:rsidDel="00000000" w:rsidP="00000000" w:rsidRDefault="00000000" w:rsidRPr="00000000" w14:paraId="00000082">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rPr>
          <w:rFonts w:ascii="Arial" w:cs="Arial" w:eastAsia="Arial" w:hAnsi="Arial"/>
          <w:b w:val="1"/>
          <w:bCs w:val="1"/>
          <w:sz w:val="20"/>
          <w:szCs w:val="20"/>
          <w:u w:val="single"/>
        </w:rPr>
      </w:pPr>
      <w:r w:rsidDel="00000000" w:rsidR="00000000" w:rsidRPr="00000000">
        <w:rPr>
          <w:rtl w:val="0"/>
        </w:rPr>
      </w:r>
    </w:p>
    <w:tbl>
      <w:tblPr>
        <w:tblStyle w:val="Table2"/>
        <w:tblW w:w="98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025"/>
        <w:gridCol w:w="2325"/>
        <w:gridCol w:w="5535"/>
        <w:tblGridChange w:id="0">
          <w:tblGrid>
            <w:gridCol w:w="2025"/>
            <w:gridCol w:w="2325"/>
            <w:gridCol w:w="5535"/>
          </w:tblGrid>
        </w:tblGridChange>
      </w:tblGrid>
      <w:tr>
        <w:trPr>
          <w:cantSplit w:val="0"/>
          <w:tblHeader w:val="0"/>
        </w:trPr>
        <w:tc>
          <w:tcPr>
            <w:shd w:fill="d9d9d9" w:val="clear"/>
          </w:tcPr>
          <w:p w:rsidR="00000000" w:rsidDel="00000000" w:rsidP="00000000" w:rsidRDefault="00000000" w:rsidRPr="00000000" w14:paraId="00000083">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Education and Care Services National Regulations</w:t>
            </w:r>
          </w:p>
        </w:tc>
        <w:tc>
          <w:tcPr>
            <w:shd w:fill="d9d9d9" w:val="clear"/>
          </w:tcPr>
          <w:p w:rsidR="00000000" w:rsidDel="00000000" w:rsidP="00000000" w:rsidRDefault="00000000" w:rsidRPr="00000000" w14:paraId="00000084">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National Quality Standard</w:t>
            </w:r>
          </w:p>
        </w:tc>
        <w:tc>
          <w:tcPr>
            <w:shd w:fill="d9d9d9" w:val="clear"/>
          </w:tcPr>
          <w:p w:rsidR="00000000" w:rsidDel="00000000" w:rsidP="00000000" w:rsidRDefault="00000000" w:rsidRPr="00000000" w14:paraId="00000085">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Other </w:t>
            </w:r>
          </w:p>
        </w:tc>
      </w:tr>
      <w:tr>
        <w:trPr>
          <w:cantSplit w:val="0"/>
          <w:tblHeader w:val="0"/>
        </w:trPr>
        <w:tc>
          <w:tcPr>
            <w:shd w:fill="auto" w:val="clear"/>
          </w:tcPr>
          <w:p w:rsidR="00000000" w:rsidDel="00000000" w:rsidP="00000000" w:rsidRDefault="00000000" w:rsidRPr="00000000" w14:paraId="00000086">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rPr>
                <w:rFonts w:ascii="Arial" w:cs="Arial" w:eastAsia="Arial" w:hAnsi="Arial"/>
              </w:rPr>
            </w:pPr>
            <w:r w:rsidDel="00000000" w:rsidR="00000000" w:rsidRPr="00000000">
              <w:rPr>
                <w:rFonts w:ascii="Arial" w:cs="Arial" w:eastAsia="Arial" w:hAnsi="Arial"/>
                <w:rtl w:val="0"/>
              </w:rPr>
              <w:t xml:space="preserve">r82, r84, r85, r86, r87, r89, r103, r105, r107, r108, r109, r110, r114, r115, r155, r170, r176, r168.</w:t>
            </w:r>
          </w:p>
        </w:tc>
        <w:tc>
          <w:tcPr>
            <w:shd w:fill="auto" w:val="clear"/>
          </w:tcPr>
          <w:p w:rsidR="00000000" w:rsidDel="00000000" w:rsidP="00000000" w:rsidRDefault="00000000" w:rsidRPr="00000000" w14:paraId="00000087">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rPr>
                <w:rFonts w:ascii="Arial" w:cs="Arial" w:eastAsia="Arial" w:hAnsi="Arial"/>
              </w:rPr>
            </w:pPr>
            <w:r w:rsidDel="00000000" w:rsidR="00000000" w:rsidRPr="00000000">
              <w:rPr>
                <w:rFonts w:ascii="Arial" w:cs="Arial" w:eastAsia="Arial" w:hAnsi="Arial"/>
                <w:rtl w:val="0"/>
              </w:rPr>
              <w:t xml:space="preserve">Quality Areas 2, 3, 4, 5 &amp; 7.</w:t>
            </w:r>
          </w:p>
        </w:tc>
        <w:tc>
          <w:tcPr>
            <w:shd w:fill="auto" w:val="clear"/>
          </w:tcPr>
          <w:p w:rsidR="00000000" w:rsidDel="00000000" w:rsidP="00000000" w:rsidRDefault="00000000" w:rsidRPr="00000000" w14:paraId="00000088">
            <w:pPr>
              <w:numPr>
                <w:ilvl w:val="0"/>
                <w:numId w:val="10"/>
              </w:numPr>
              <w:spacing w:after="0" w:line="240" w:lineRule="auto"/>
              <w:ind w:left="162" w:hanging="162"/>
              <w:rPr>
                <w:rFonts w:ascii="Arial" w:cs="Arial" w:eastAsia="Arial" w:hAnsi="Arial"/>
              </w:rPr>
            </w:pPr>
            <w:r w:rsidDel="00000000" w:rsidR="00000000" w:rsidRPr="00000000">
              <w:rPr>
                <w:rFonts w:ascii="Arial" w:cs="Arial" w:eastAsia="Arial" w:hAnsi="Arial"/>
                <w:rtl w:val="0"/>
              </w:rPr>
              <w:t xml:space="preserve">Centre Philosophy</w:t>
            </w:r>
          </w:p>
          <w:p w:rsidR="00000000" w:rsidDel="00000000" w:rsidP="00000000" w:rsidRDefault="00000000" w:rsidRPr="00000000" w14:paraId="00000089">
            <w:pPr>
              <w:numPr>
                <w:ilvl w:val="0"/>
                <w:numId w:val="10"/>
              </w:numPr>
              <w:spacing w:after="0" w:line="240" w:lineRule="auto"/>
              <w:ind w:left="162" w:hanging="162"/>
              <w:rPr>
                <w:rFonts w:ascii="Arial" w:cs="Arial" w:eastAsia="Arial" w:hAnsi="Arial"/>
              </w:rPr>
            </w:pPr>
            <w:r w:rsidDel="00000000" w:rsidR="00000000" w:rsidRPr="00000000">
              <w:rPr>
                <w:rFonts w:ascii="Arial" w:cs="Arial" w:eastAsia="Arial" w:hAnsi="Arial"/>
                <w:rtl w:val="0"/>
              </w:rPr>
              <w:t xml:space="preserve">My Time Our Place </w:t>
            </w:r>
          </w:p>
          <w:p w:rsidR="00000000" w:rsidDel="00000000" w:rsidP="00000000" w:rsidRDefault="00000000" w:rsidRPr="00000000" w14:paraId="0000008A">
            <w:pPr>
              <w:numPr>
                <w:ilvl w:val="0"/>
                <w:numId w:val="10"/>
              </w:numPr>
              <w:spacing w:after="0" w:line="240" w:lineRule="auto"/>
              <w:ind w:left="162" w:hanging="162"/>
              <w:rPr>
                <w:rFonts w:ascii="Arial" w:cs="Arial" w:eastAsia="Arial" w:hAnsi="Arial"/>
              </w:rPr>
            </w:pPr>
            <w:r w:rsidDel="00000000" w:rsidR="00000000" w:rsidRPr="00000000">
              <w:rPr>
                <w:rFonts w:ascii="Arial" w:cs="Arial" w:eastAsia="Arial" w:hAnsi="Arial"/>
                <w:rtl w:val="0"/>
              </w:rPr>
              <w:t xml:space="preserve">Centre Policies </w:t>
            </w:r>
          </w:p>
          <w:p w:rsidR="00000000" w:rsidDel="00000000" w:rsidP="00000000" w:rsidRDefault="00000000" w:rsidRPr="00000000" w14:paraId="0000008B">
            <w:pPr>
              <w:numPr>
                <w:ilvl w:val="0"/>
                <w:numId w:val="10"/>
              </w:numPr>
              <w:spacing w:after="0" w:line="240" w:lineRule="auto"/>
              <w:ind w:left="162" w:hanging="162"/>
              <w:rPr>
                <w:rFonts w:ascii="Arial" w:cs="Arial" w:eastAsia="Arial" w:hAnsi="Arial"/>
              </w:rPr>
            </w:pPr>
            <w:r w:rsidDel="00000000" w:rsidR="00000000" w:rsidRPr="00000000">
              <w:rPr>
                <w:rFonts w:ascii="Arial" w:cs="Arial" w:eastAsia="Arial" w:hAnsi="Arial"/>
                <w:rtl w:val="0"/>
              </w:rPr>
              <w:t xml:space="preserve">NSW Children and Young Person’s (Care and Protection) Act 1998</w:t>
            </w:r>
          </w:p>
          <w:p w:rsidR="00000000" w:rsidDel="00000000" w:rsidP="00000000" w:rsidRDefault="00000000" w:rsidRPr="00000000" w14:paraId="0000008C">
            <w:pPr>
              <w:numPr>
                <w:ilvl w:val="0"/>
                <w:numId w:val="10"/>
              </w:numPr>
              <w:spacing w:after="0" w:line="240" w:lineRule="auto"/>
              <w:ind w:left="162" w:hanging="162"/>
              <w:rPr>
                <w:rFonts w:ascii="Arial" w:cs="Arial" w:eastAsia="Arial" w:hAnsi="Arial"/>
              </w:rPr>
            </w:pPr>
            <w:r w:rsidDel="00000000" w:rsidR="00000000" w:rsidRPr="00000000">
              <w:rPr>
                <w:rFonts w:ascii="Arial" w:cs="Arial" w:eastAsia="Arial" w:hAnsi="Arial"/>
                <w:rtl w:val="0"/>
              </w:rPr>
              <w:t xml:space="preserve">Commission for Children and Young People Act 1998</w:t>
            </w:r>
          </w:p>
          <w:p w:rsidR="00000000" w:rsidDel="00000000" w:rsidP="00000000" w:rsidRDefault="00000000" w:rsidRPr="00000000" w14:paraId="0000008D">
            <w:pPr>
              <w:numPr>
                <w:ilvl w:val="0"/>
                <w:numId w:val="10"/>
              </w:numPr>
              <w:spacing w:after="0" w:line="240" w:lineRule="auto"/>
              <w:ind w:left="162" w:hanging="162"/>
              <w:rPr>
                <w:rFonts w:ascii="Arial" w:cs="Arial" w:eastAsia="Arial" w:hAnsi="Arial"/>
              </w:rPr>
            </w:pPr>
            <w:r w:rsidDel="00000000" w:rsidR="00000000" w:rsidRPr="00000000">
              <w:rPr>
                <w:rFonts w:ascii="Arial" w:cs="Arial" w:eastAsia="Arial" w:hAnsi="Arial"/>
                <w:rtl w:val="0"/>
              </w:rPr>
              <w:t xml:space="preserve">Child Protection (Prohibited Employment) Act 1998</w:t>
            </w:r>
          </w:p>
          <w:p w:rsidR="00000000" w:rsidDel="00000000" w:rsidP="00000000" w:rsidRDefault="00000000" w:rsidRPr="00000000" w14:paraId="0000008E">
            <w:pPr>
              <w:numPr>
                <w:ilvl w:val="0"/>
                <w:numId w:val="10"/>
              </w:numPr>
              <w:spacing w:after="0" w:line="240" w:lineRule="auto"/>
              <w:ind w:left="162" w:hanging="162"/>
              <w:rPr>
                <w:rFonts w:ascii="Arial" w:cs="Arial" w:eastAsia="Arial" w:hAnsi="Arial"/>
              </w:rPr>
            </w:pPr>
            <w:r w:rsidDel="00000000" w:rsidR="00000000" w:rsidRPr="00000000">
              <w:rPr>
                <w:rFonts w:ascii="Arial" w:cs="Arial" w:eastAsia="Arial" w:hAnsi="Arial"/>
                <w:rtl w:val="0"/>
              </w:rPr>
              <w:t xml:space="preserve">Ombudsman Act 1974 (with relevant Child Protection Amendments)</w:t>
            </w:r>
          </w:p>
          <w:p w:rsidR="00000000" w:rsidDel="00000000" w:rsidP="00000000" w:rsidRDefault="00000000" w:rsidRPr="00000000" w14:paraId="0000008F">
            <w:pPr>
              <w:numPr>
                <w:ilvl w:val="0"/>
                <w:numId w:val="10"/>
              </w:numPr>
              <w:spacing w:after="0" w:line="240" w:lineRule="auto"/>
              <w:ind w:left="162" w:hanging="162"/>
              <w:rPr>
                <w:rFonts w:ascii="Arial" w:cs="Arial" w:eastAsia="Arial" w:hAnsi="Arial"/>
              </w:rPr>
            </w:pPr>
            <w:r w:rsidDel="00000000" w:rsidR="00000000" w:rsidRPr="00000000">
              <w:rPr>
                <w:rFonts w:ascii="Arial" w:cs="Arial" w:eastAsia="Arial" w:hAnsi="Arial"/>
                <w:rtl w:val="0"/>
              </w:rPr>
              <w:t xml:space="preserve">NSW Department of Community Services Mandatory Reporting Guidelines</w:t>
            </w:r>
          </w:p>
          <w:p w:rsidR="00000000" w:rsidDel="00000000" w:rsidP="00000000" w:rsidRDefault="00000000" w:rsidRPr="00000000" w14:paraId="00000090">
            <w:pPr>
              <w:numPr>
                <w:ilvl w:val="0"/>
                <w:numId w:val="10"/>
              </w:numPr>
              <w:spacing w:after="0" w:line="240" w:lineRule="auto"/>
              <w:ind w:left="162" w:hanging="162"/>
              <w:rPr>
                <w:rFonts w:ascii="Arial" w:cs="Arial" w:eastAsia="Arial" w:hAnsi="Arial"/>
              </w:rPr>
            </w:pPr>
            <w:r w:rsidDel="00000000" w:rsidR="00000000" w:rsidRPr="00000000">
              <w:rPr>
                <w:rFonts w:ascii="Arial" w:cs="Arial" w:eastAsia="Arial" w:hAnsi="Arial"/>
                <w:rtl w:val="0"/>
              </w:rPr>
              <w:t xml:space="preserve">Legislation Amendment (Wood Inquiry Recommendations) Act 2009 No 13</w:t>
            </w:r>
          </w:p>
          <w:p w:rsidR="00000000" w:rsidDel="00000000" w:rsidP="00000000" w:rsidRDefault="00000000" w:rsidRPr="00000000" w14:paraId="00000091">
            <w:pPr>
              <w:widowControl w:val="0"/>
              <w:numPr>
                <w:ilvl w:val="0"/>
                <w:numId w:val="4"/>
              </w:numPr>
              <w:tabs>
                <w:tab w:val="left" w:leader="none" w:pos="231"/>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ind w:left="231" w:hanging="180"/>
              <w:rPr>
                <w:rFonts w:ascii="Arial" w:cs="Arial" w:eastAsia="Arial" w:hAnsi="Arial"/>
              </w:rPr>
            </w:pPr>
            <w:r w:rsidDel="00000000" w:rsidR="00000000" w:rsidRPr="00000000">
              <w:rPr>
                <w:rFonts w:ascii="Arial" w:cs="Arial" w:eastAsia="Arial" w:hAnsi="Arial"/>
                <w:rtl w:val="0"/>
              </w:rPr>
              <w:t xml:space="preserve">Child’s Story</w:t>
            </w:r>
          </w:p>
          <w:p w:rsidR="00000000" w:rsidDel="00000000" w:rsidP="00000000" w:rsidRDefault="00000000" w:rsidRPr="00000000" w14:paraId="00000092">
            <w:pPr>
              <w:widowControl w:val="0"/>
              <w:tabs>
                <w:tab w:val="left" w:leader="none" w:pos="231"/>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ind w:left="231" w:firstLine="0"/>
              <w:rPr>
                <w:rFonts w:ascii="Arial" w:cs="Arial" w:eastAsia="Arial" w:hAnsi="Arial"/>
              </w:rPr>
            </w:pPr>
            <w:r w:rsidDel="00000000" w:rsidR="00000000" w:rsidRPr="00000000">
              <w:rPr>
                <w:rtl w:val="0"/>
              </w:rPr>
            </w:r>
          </w:p>
        </w:tc>
      </w:tr>
    </w:tbl>
    <w:p w:rsidR="00000000" w:rsidDel="00000000" w:rsidP="00000000" w:rsidRDefault="00000000" w:rsidRPr="00000000" w14:paraId="00000093">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94">
      <w:pPr>
        <w:widowControl w:val="0"/>
        <w:tabs>
          <w:tab w:val="left" w:leader="none" w:pos="560"/>
          <w:tab w:val="left" w:leader="none" w:pos="1120"/>
          <w:tab w:val="left" w:leader="none" w:pos="1680"/>
          <w:tab w:val="left" w:leader="none" w:pos="2240"/>
          <w:tab w:val="left" w:leader="none" w:pos="2800"/>
          <w:tab w:val="left" w:leader="none" w:pos="3360"/>
          <w:tab w:val="left" w:leader="none" w:pos="3920"/>
          <w:tab w:val="left" w:leader="none" w:pos="4480"/>
          <w:tab w:val="left" w:leader="none" w:pos="5040"/>
          <w:tab w:val="left" w:leader="none" w:pos="5600"/>
          <w:tab w:val="left" w:leader="none" w:pos="6160"/>
          <w:tab w:val="left" w:leader="none" w:pos="6720"/>
        </w:tabs>
        <w:spacing w:after="0" w:line="240" w:lineRule="auto"/>
        <w:rPr>
          <w:rFonts w:ascii="Arial" w:cs="Arial" w:eastAsia="Arial" w:hAnsi="Arial"/>
          <w:b w:val="1"/>
          <w:bCs w:val="1"/>
          <w:color w:val="000000"/>
          <w:sz w:val="24"/>
          <w:szCs w:val="24"/>
        </w:rPr>
      </w:pPr>
      <w:r w:rsidDel="00000000" w:rsidR="00000000" w:rsidRPr="00000000">
        <w:rPr>
          <w:rtl w:val="0"/>
        </w:rPr>
      </w:r>
    </w:p>
    <w:p w:rsidR="00000000" w:rsidDel="00000000" w:rsidP="00000000" w:rsidRDefault="00000000" w:rsidRPr="00000000" w14:paraId="00000095">
      <w:pPr>
        <w:rPr>
          <w:rFonts w:ascii="Arial" w:cs="Arial" w:eastAsia="Arial" w:hAnsi="Arial"/>
          <w:b w:val="1"/>
          <w:bCs w:val="1"/>
          <w:sz w:val="20"/>
          <w:szCs w:val="20"/>
          <w:u w:val="single"/>
        </w:rPr>
      </w:pPr>
      <w:r w:rsidDel="00000000" w:rsidR="00000000" w:rsidRPr="00000000">
        <w:rPr>
          <w:rtl w:val="0"/>
        </w:rPr>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3"/>
      <w:tblW w:w="9242.0" w:type="dxa"/>
      <w:jc w:val="left"/>
      <w:tblLayout w:type="fixed"/>
      <w:tblLook w:val="0000"/>
    </w:tblPr>
    <w:tblGrid>
      <w:gridCol w:w="3080"/>
      <w:gridCol w:w="3081"/>
      <w:gridCol w:w="3081"/>
      <w:tblGridChange w:id="0">
        <w:tblGrid>
          <w:gridCol w:w="3080"/>
          <w:gridCol w:w="3081"/>
          <w:gridCol w:w="3081"/>
        </w:tblGrid>
      </w:tblGridChange>
    </w:tblGrid>
    <w:tr>
      <w:trPr>
        <w:cantSplit w:val="0"/>
        <w:tblHeader w:val="0"/>
      </w:trPr>
      <w:tc>
        <w:tcPr/>
        <w:p w:rsidR="00000000" w:rsidDel="00000000" w:rsidP="00000000" w:rsidRDefault="00000000" w:rsidRPr="00000000" w14:paraId="0000009B">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16-Jan-2025</w:t>
          </w:r>
        </w:p>
      </w:tc>
      <w:tc>
        <w:tcPr/>
        <w:p w:rsidR="00000000" w:rsidDel="00000000" w:rsidP="00000000" w:rsidRDefault="00000000" w:rsidRPr="00000000" w14:paraId="0000009C">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fldChar w:fldCharType="begin"/>
            <w:instrText xml:space="preserve"> DOCPROPERTY "AXPDataClassification"</w:instrText>
            <w:fldChar w:fldCharType="separate"/>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AXP Internal</w:t>
          </w:r>
          <w:r w:rsidDel="00000000" w:rsidR="00000000" w:rsidRPr="00000000">
            <w:fldChar w:fldCharType="end"/>
          </w:r>
          <w:r w:rsidDel="00000000" w:rsidR="00000000" w:rsidRPr="00000000">
            <w:rPr>
              <w:rtl w:val="0"/>
            </w:rPr>
          </w:r>
        </w:p>
      </w:tc>
      <w:tc>
        <w:tcPr/>
        <w:p w:rsidR="00000000" w:rsidDel="00000000" w:rsidP="00000000" w:rsidRDefault="00000000" w:rsidRPr="00000000" w14:paraId="0000009D">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9E">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6">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rial" w:cs="Arial" w:eastAsia="Arial" w:hAnsi="Arial"/>
        <w:b w:val="1"/>
        <w:bCs w:val="1"/>
        <w:i w:val="0"/>
        <w:iCs w:val="0"/>
        <w:smallCaps w:val="0"/>
        <w:strike w:val="0"/>
        <w:color w:val="808080"/>
        <w:sz w:val="32"/>
        <w:szCs w:val="32"/>
        <w:u w:val="none"/>
        <w:shd w:fill="auto" w:val="clear"/>
        <w:vertAlign w:val="baseline"/>
      </w:rPr>
    </w:pPr>
    <w:r w:rsidDel="00000000" w:rsidR="00000000" w:rsidRPr="00000000">
      <w:rPr>
        <w:rFonts w:ascii="Arial" w:cs="Arial" w:eastAsia="Arial" w:hAnsi="Arial"/>
        <w:b w:val="1"/>
        <w:bCs w:val="1"/>
        <w:i w:val="0"/>
        <w:iCs w:val="0"/>
        <w:smallCaps w:val="0"/>
        <w:strike w:val="0"/>
        <w:color w:val="808080"/>
        <w:sz w:val="32"/>
        <w:szCs w:val="32"/>
        <w:u w:val="none"/>
        <w:shd w:fill="auto" w:val="clear"/>
        <w:vertAlign w:val="baseline"/>
      </w:rPr>
      <w:drawing>
        <wp:anchor allowOverlap="1" behindDoc="1" distB="0" distT="0" distL="0" distR="0" hidden="0" layoutInCell="1" locked="0" relativeHeight="0" simplePos="0">
          <wp:simplePos x="0" y="0"/>
          <wp:positionH relativeFrom="page">
            <wp:posOffset>6207198</wp:posOffset>
          </wp:positionH>
          <wp:positionV relativeFrom="page">
            <wp:posOffset>350874</wp:posOffset>
          </wp:positionV>
          <wp:extent cx="650802" cy="595424"/>
          <wp:effectExtent b="0" l="0" r="0" t="0"/>
          <wp:wrapNone/>
          <wp:docPr descr="wasclogo" id="3" name="image1.jpg"/>
          <a:graphic>
            <a:graphicData uri="http://schemas.openxmlformats.org/drawingml/2006/picture">
              <pic:pic>
                <pic:nvPicPr>
                  <pic:cNvPr descr="wasclogo" id="0" name="image1.jpg"/>
                  <pic:cNvPicPr preferRelativeResize="0"/>
                </pic:nvPicPr>
                <pic:blipFill>
                  <a:blip r:embed="rId1"/>
                  <a:srcRect b="0" l="0" r="0" t="0"/>
                  <a:stretch>
                    <a:fillRect/>
                  </a:stretch>
                </pic:blipFill>
                <pic:spPr>
                  <a:xfrm>
                    <a:off x="0" y="0"/>
                    <a:ext cx="650802" cy="595424"/>
                  </a:xfrm>
                  <a:prstGeom prst="rect"/>
                  <a:ln/>
                </pic:spPr>
              </pic:pic>
            </a:graphicData>
          </a:graphic>
        </wp:anchor>
      </w:drawing>
    </w:r>
    <w:r w:rsidDel="00000000" w:rsidR="00000000" w:rsidRPr="00000000">
      <w:rPr>
        <w:rFonts w:ascii="Arial" w:cs="Arial" w:eastAsia="Arial" w:hAnsi="Arial"/>
        <w:b w:val="1"/>
        <w:bCs w:val="1"/>
        <w:i w:val="0"/>
        <w:iCs w:val="0"/>
        <w:smallCaps w:val="0"/>
        <w:strike w:val="0"/>
        <w:color w:val="808080"/>
        <w:sz w:val="32"/>
        <w:szCs w:val="32"/>
        <w:u w:val="none"/>
        <w:shd w:fill="auto" w:val="clear"/>
        <w:vertAlign w:val="baseline"/>
        <w:rtl w:val="0"/>
      </w:rPr>
      <w:t xml:space="preserve">Wahroonga Out Of School Hours Centre</w:t>
    </w:r>
  </w:p>
  <w:p w:rsidR="00000000" w:rsidDel="00000000" w:rsidP="00000000" w:rsidRDefault="00000000" w:rsidRPr="00000000" w14:paraId="00000097">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Arial" w:cs="Arial" w:eastAsia="Arial" w:hAnsi="Arial"/>
        <w:b w:val="1"/>
        <w:bCs w:val="1"/>
        <w:i w:val="0"/>
        <w:iCs w:val="0"/>
        <w:smallCaps w:val="0"/>
        <w:strike w:val="0"/>
        <w:color w:val="80808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widowControl w:val="1"/>
      <w:pBdr>
        <w:top w:space="0" w:sz="0" w:val="nil"/>
        <w:left w:space="0" w:sz="0" w:val="nil"/>
        <w:bottom w:color="808080" w:space="1" w:sz="24" w:val="single"/>
        <w:right w:space="0" w:sz="0" w:val="nil"/>
        <w:between w:space="0" w:sz="0" w:val="nil"/>
      </w:pBdr>
      <w:shd w:fill="auto" w:val="clear"/>
      <w:tabs>
        <w:tab w:val="center" w:leader="none" w:pos="4513"/>
        <w:tab w:val="right" w:leader="none" w:pos="9026"/>
        <w:tab w:val="right" w:leader="none" w:pos="9356"/>
      </w:tabs>
      <w:spacing w:after="0" w:before="0" w:line="240" w:lineRule="auto"/>
      <w:ind w:left="-426" w:right="-330" w:firstLine="426"/>
      <w:jc w:val="left"/>
      <w:rPr>
        <w:rFonts w:ascii="Calibri" w:cs="Calibri" w:eastAsia="Calibri" w:hAnsi="Calibri"/>
        <w:b w:val="0"/>
        <w:bCs w:val="0"/>
        <w:i w:val="1"/>
        <w:iCs w:val="1"/>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808080"/>
        <w:sz w:val="16"/>
        <w:szCs w:val="16"/>
        <w:u w:val="none"/>
        <w:shd w:fill="auto" w:val="clear"/>
        <w:vertAlign w:val="baseline"/>
        <w:rtl w:val="0"/>
      </w:rPr>
      <w:t xml:space="preserve">                                           </w:t>
    </w:r>
    <w:r w:rsidDel="00000000" w:rsidR="00000000" w:rsidRPr="00000000">
      <w:rPr>
        <w:rFonts w:ascii="Arial" w:cs="Arial" w:eastAsia="Arial" w:hAnsi="Arial"/>
        <w:b w:val="0"/>
        <w:bCs w:val="0"/>
        <w:i w:val="1"/>
        <w:iCs w:val="1"/>
        <w:smallCaps w:val="0"/>
        <w:strike w:val="0"/>
        <w:color w:val="808080"/>
        <w:sz w:val="16"/>
        <w:szCs w:val="16"/>
        <w:u w:val="none"/>
        <w:shd w:fill="auto" w:val="clear"/>
        <w:vertAlign w:val="baseline"/>
        <w:rtl w:val="0"/>
      </w:rPr>
      <w:t xml:space="preserve">P.O. Box 489, Wahroonga, N.S.W 2076               Phone: 0428 914 394</w:t>
    </w:r>
    <w:r w:rsidDel="00000000" w:rsidR="00000000" w:rsidRPr="00000000">
      <w:rPr>
        <w:rtl w:val="0"/>
      </w:rPr>
    </w:r>
  </w:p>
  <w:p w:rsidR="00000000" w:rsidDel="00000000" w:rsidP="00000000" w:rsidRDefault="00000000" w:rsidRPr="00000000" w14:paraId="00000099">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0"/>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71" w:hanging="360.0000000000001"/>
      </w:pPr>
      <w:rPr>
        <w:rFonts w:ascii="Noto Sans Symbols" w:cs="Noto Sans Symbols" w:eastAsia="Noto Sans Symbols" w:hAnsi="Noto Sans Symbols"/>
      </w:rPr>
    </w:lvl>
    <w:lvl w:ilvl="1">
      <w:start w:val="1"/>
      <w:numFmt w:val="bullet"/>
      <w:lvlText w:val="o"/>
      <w:lvlJc w:val="left"/>
      <w:pPr>
        <w:ind w:left="1491" w:hanging="360"/>
      </w:pPr>
      <w:rPr>
        <w:rFonts w:ascii="Courier New" w:cs="Courier New" w:eastAsia="Courier New" w:hAnsi="Courier New"/>
      </w:rPr>
    </w:lvl>
    <w:lvl w:ilvl="2">
      <w:start w:val="1"/>
      <w:numFmt w:val="bullet"/>
      <w:lvlText w:val="▪"/>
      <w:lvlJc w:val="left"/>
      <w:pPr>
        <w:ind w:left="2211" w:hanging="360"/>
      </w:pPr>
      <w:rPr>
        <w:rFonts w:ascii="Noto Sans Symbols" w:cs="Noto Sans Symbols" w:eastAsia="Noto Sans Symbols" w:hAnsi="Noto Sans Symbols"/>
      </w:rPr>
    </w:lvl>
    <w:lvl w:ilvl="3">
      <w:start w:val="1"/>
      <w:numFmt w:val="bullet"/>
      <w:lvlText w:val="●"/>
      <w:lvlJc w:val="left"/>
      <w:pPr>
        <w:ind w:left="2931" w:hanging="360"/>
      </w:pPr>
      <w:rPr>
        <w:rFonts w:ascii="Noto Sans Symbols" w:cs="Noto Sans Symbols" w:eastAsia="Noto Sans Symbols" w:hAnsi="Noto Sans Symbols"/>
      </w:rPr>
    </w:lvl>
    <w:lvl w:ilvl="4">
      <w:start w:val="1"/>
      <w:numFmt w:val="bullet"/>
      <w:lvlText w:val="o"/>
      <w:lvlJc w:val="left"/>
      <w:pPr>
        <w:ind w:left="3651" w:hanging="360"/>
      </w:pPr>
      <w:rPr>
        <w:rFonts w:ascii="Courier New" w:cs="Courier New" w:eastAsia="Courier New" w:hAnsi="Courier New"/>
      </w:rPr>
    </w:lvl>
    <w:lvl w:ilvl="5">
      <w:start w:val="1"/>
      <w:numFmt w:val="bullet"/>
      <w:lvlText w:val="▪"/>
      <w:lvlJc w:val="left"/>
      <w:pPr>
        <w:ind w:left="4371" w:hanging="360"/>
      </w:pPr>
      <w:rPr>
        <w:rFonts w:ascii="Noto Sans Symbols" w:cs="Noto Sans Symbols" w:eastAsia="Noto Sans Symbols" w:hAnsi="Noto Sans Symbols"/>
      </w:rPr>
    </w:lvl>
    <w:lvl w:ilvl="6">
      <w:start w:val="1"/>
      <w:numFmt w:val="bullet"/>
      <w:lvlText w:val="●"/>
      <w:lvlJc w:val="left"/>
      <w:pPr>
        <w:ind w:left="5091" w:hanging="360"/>
      </w:pPr>
      <w:rPr>
        <w:rFonts w:ascii="Noto Sans Symbols" w:cs="Noto Sans Symbols" w:eastAsia="Noto Sans Symbols" w:hAnsi="Noto Sans Symbols"/>
      </w:rPr>
    </w:lvl>
    <w:lvl w:ilvl="7">
      <w:start w:val="1"/>
      <w:numFmt w:val="bullet"/>
      <w:lvlText w:val="o"/>
      <w:lvlJc w:val="left"/>
      <w:pPr>
        <w:ind w:left="5811" w:hanging="360"/>
      </w:pPr>
      <w:rPr>
        <w:rFonts w:ascii="Courier New" w:cs="Courier New" w:eastAsia="Courier New" w:hAnsi="Courier New"/>
      </w:rPr>
    </w:lvl>
    <w:lvl w:ilvl="8">
      <w:start w:val="1"/>
      <w:numFmt w:val="bullet"/>
      <w:lvlText w:val="▪"/>
      <w:lvlJc w:val="left"/>
      <w:pPr>
        <w:ind w:left="6531" w:hanging="360"/>
      </w:pPr>
      <w:rPr>
        <w:rFonts w:ascii="Noto Sans Symbols" w:cs="Noto Sans Symbols" w:eastAsia="Noto Sans Symbols" w:hAnsi="Noto Sans Symbols"/>
      </w:rPr>
    </w:lvl>
  </w:abstractNum>
  <w:abstractNum w:abstractNumId="6">
    <w:lvl w:ilvl="0">
      <w:start w:val="1"/>
      <w:numFmt w:val="bullet"/>
      <w:lvlText w:val="●"/>
      <w:lvlJc w:val="left"/>
      <w:pPr>
        <w:ind w:left="900" w:hanging="360"/>
      </w:pPr>
      <w:rPr>
        <w:rFonts w:ascii="Noto Sans Symbols" w:cs="Noto Sans Symbols" w:eastAsia="Noto Sans Symbols" w:hAnsi="Noto Sans Symbols"/>
      </w:rPr>
    </w:lvl>
    <w:lvl w:ilvl="1">
      <w:start w:val="1"/>
      <w:numFmt w:val="bullet"/>
      <w:lvlText w:val="o"/>
      <w:lvlJc w:val="left"/>
      <w:pPr>
        <w:ind w:left="1620" w:hanging="360"/>
      </w:pPr>
      <w:rPr>
        <w:rFonts w:ascii="Courier New" w:cs="Courier New" w:eastAsia="Courier New" w:hAnsi="Courier New"/>
      </w:rPr>
    </w:lvl>
    <w:lvl w:ilvl="2">
      <w:start w:val="1"/>
      <w:numFmt w:val="bullet"/>
      <w:lvlText w:val="▪"/>
      <w:lvlJc w:val="left"/>
      <w:pPr>
        <w:ind w:left="2340" w:hanging="360"/>
      </w:pPr>
      <w:rPr>
        <w:rFonts w:ascii="Noto Sans Symbols" w:cs="Noto Sans Symbols" w:eastAsia="Noto Sans Symbols" w:hAnsi="Noto Sans Symbols"/>
      </w:rPr>
    </w:lvl>
    <w:lvl w:ilvl="3">
      <w:start w:val="1"/>
      <w:numFmt w:val="bullet"/>
      <w:lvlText w:val="●"/>
      <w:lvlJc w:val="left"/>
      <w:pPr>
        <w:ind w:left="3060" w:hanging="360"/>
      </w:pPr>
      <w:rPr>
        <w:rFonts w:ascii="Noto Sans Symbols" w:cs="Noto Sans Symbols" w:eastAsia="Noto Sans Symbols" w:hAnsi="Noto Sans Symbols"/>
      </w:rPr>
    </w:lvl>
    <w:lvl w:ilvl="4">
      <w:start w:val="1"/>
      <w:numFmt w:val="bullet"/>
      <w:lvlText w:val="o"/>
      <w:lvlJc w:val="left"/>
      <w:pPr>
        <w:ind w:left="3780" w:hanging="360"/>
      </w:pPr>
      <w:rPr>
        <w:rFonts w:ascii="Courier New" w:cs="Courier New" w:eastAsia="Courier New" w:hAnsi="Courier New"/>
      </w:rPr>
    </w:lvl>
    <w:lvl w:ilvl="5">
      <w:start w:val="1"/>
      <w:numFmt w:val="bullet"/>
      <w:lvlText w:val="▪"/>
      <w:lvlJc w:val="left"/>
      <w:pPr>
        <w:ind w:left="4500" w:hanging="360"/>
      </w:pPr>
      <w:rPr>
        <w:rFonts w:ascii="Noto Sans Symbols" w:cs="Noto Sans Symbols" w:eastAsia="Noto Sans Symbols" w:hAnsi="Noto Sans Symbols"/>
      </w:rPr>
    </w:lvl>
    <w:lvl w:ilvl="6">
      <w:start w:val="1"/>
      <w:numFmt w:val="bullet"/>
      <w:lvlText w:val="●"/>
      <w:lvlJc w:val="left"/>
      <w:pPr>
        <w:ind w:left="5220" w:hanging="360"/>
      </w:pPr>
      <w:rPr>
        <w:rFonts w:ascii="Noto Sans Symbols" w:cs="Noto Sans Symbols" w:eastAsia="Noto Sans Symbols" w:hAnsi="Noto Sans Symbols"/>
      </w:rPr>
    </w:lvl>
    <w:lvl w:ilvl="7">
      <w:start w:val="1"/>
      <w:numFmt w:val="bullet"/>
      <w:lvlText w:val="o"/>
      <w:lvlJc w:val="left"/>
      <w:pPr>
        <w:ind w:left="5940" w:hanging="360"/>
      </w:pPr>
      <w:rPr>
        <w:rFonts w:ascii="Courier New" w:cs="Courier New" w:eastAsia="Courier New" w:hAnsi="Courier New"/>
      </w:rPr>
    </w:lvl>
    <w:lvl w:ilvl="8">
      <w:start w:val="1"/>
      <w:numFmt w:val="bullet"/>
      <w:lvlText w:val="▪"/>
      <w:lvlJc w:val="left"/>
      <w:pPr>
        <w:ind w:left="666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0"/>
      <w:numFmt w:val="bullet"/>
      <w:lvlText w:val="-"/>
      <w:lvlJc w:val="left"/>
      <w:pPr>
        <w:ind w:left="1080" w:hanging="360"/>
      </w:pPr>
      <w:rPr>
        <w:rFonts w:ascii="Arial" w:cs="Arial" w:eastAsia="Arial" w:hAnsi="Arial"/>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AU"/>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B37F78"/>
    <w:pPr>
      <w:tabs>
        <w:tab w:val="center" w:pos="4513"/>
        <w:tab w:val="right" w:pos="9026"/>
      </w:tabs>
      <w:spacing w:after="0" w:line="240" w:lineRule="auto"/>
    </w:pPr>
  </w:style>
  <w:style w:type="character" w:styleId="HeaderChar" w:customStyle="1">
    <w:name w:val="Header Char"/>
    <w:basedOn w:val="DefaultParagraphFont"/>
    <w:link w:val="Header"/>
    <w:uiPriority w:val="99"/>
    <w:rsid w:val="00B37F78"/>
  </w:style>
  <w:style w:type="paragraph" w:styleId="Footer">
    <w:name w:val="footer"/>
    <w:basedOn w:val="Normal"/>
    <w:link w:val="FooterChar"/>
    <w:uiPriority w:val="99"/>
    <w:unhideWhenUsed w:val="1"/>
    <w:rsid w:val="00B37F78"/>
    <w:pPr>
      <w:tabs>
        <w:tab w:val="center" w:pos="4513"/>
        <w:tab w:val="right" w:pos="9026"/>
      </w:tabs>
      <w:spacing w:after="0" w:line="240" w:lineRule="auto"/>
    </w:pPr>
  </w:style>
  <w:style w:type="character" w:styleId="FooterChar" w:customStyle="1">
    <w:name w:val="Footer Char"/>
    <w:basedOn w:val="DefaultParagraphFont"/>
    <w:link w:val="Footer"/>
    <w:uiPriority w:val="99"/>
    <w:rsid w:val="00B37F78"/>
  </w:style>
  <w:style w:type="paragraph" w:styleId="BalloonText">
    <w:name w:val="Balloon Text"/>
    <w:basedOn w:val="Normal"/>
    <w:link w:val="BalloonTextChar"/>
    <w:uiPriority w:val="99"/>
    <w:semiHidden w:val="1"/>
    <w:unhideWhenUsed w:val="1"/>
    <w:rsid w:val="00B37F78"/>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B37F78"/>
    <w:rPr>
      <w:rFonts w:ascii="Tahoma" w:cs="Tahoma" w:hAnsi="Tahoma"/>
      <w:sz w:val="16"/>
      <w:szCs w:val="16"/>
    </w:rPr>
  </w:style>
  <w:style w:type="table" w:styleId="TableGrid">
    <w:name w:val="Table Grid"/>
    <w:basedOn w:val="TableNormal"/>
    <w:uiPriority w:val="59"/>
    <w:rsid w:val="00614E2B"/>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99"/>
    <w:qFormat w:val="1"/>
    <w:rsid w:val="00D76B08"/>
    <w:pPr>
      <w:ind w:left="720"/>
      <w:contextualSpacing w:val="1"/>
    </w:pPr>
  </w:style>
  <w:style w:type="paragraph" w:styleId="NormalWeb">
    <w:name w:val="Normal (Web)"/>
    <w:basedOn w:val="Normal"/>
    <w:uiPriority w:val="99"/>
    <w:semiHidden w:val="1"/>
    <w:unhideWhenUsed w:val="1"/>
    <w:rsid w:val="001B01DB"/>
    <w:pPr>
      <w:spacing w:after="100" w:afterAutospacing="1" w:before="100" w:beforeAutospacing="1" w:line="240" w:lineRule="auto"/>
    </w:pPr>
    <w:rPr>
      <w:rFonts w:ascii="Times New Roman" w:cs="Times New Roman" w:eastAsia="Times New Roman" w:hAnsi="Times New Roman"/>
      <w:sz w:val="24"/>
      <w:szCs w:val="24"/>
      <w:lang w:val="en-US"/>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jF5I3wu2LGGy+391VbSbL5dXxQ==">CgMxLjAyDmguZXFlZGJtZmc5NHVhOAByITFXaWEwQ3YzcURJaWxDU2k1RkJ2bElpUjRHRlZ6M19PNw==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2025-01-16T01:00:00Z</dcterms:created>
  <dc:creator>Chris Markham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