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8"/>
        <w:gridCol w:w="552"/>
        <w:gridCol w:w="1800"/>
        <w:gridCol w:w="1640"/>
        <w:gridCol w:w="2637"/>
        <w:gridCol w:w="1139"/>
      </w:tblGrid>
      <w:tr w:rsidR="001A119B" w:rsidRPr="00BB1844" w14:paraId="7874288B" w14:textId="77777777" w:rsidTr="00643200">
        <w:tc>
          <w:tcPr>
            <w:tcW w:w="12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40452B" w14:textId="77777777" w:rsidR="001A119B" w:rsidRPr="00BB1844" w:rsidRDefault="001A119B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BB1844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7768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AA39B2" w14:textId="4A54EE4F" w:rsidR="001A119B" w:rsidRPr="00BB1844" w:rsidRDefault="00BB1844" w:rsidP="0099190F">
            <w:pPr>
              <w:spacing w:before="120" w:after="120"/>
              <w:rPr>
                <w:rFonts w:cs="Arial"/>
                <w:sz w:val="28"/>
                <w:szCs w:val="28"/>
                <w:u w:val="single"/>
              </w:rPr>
            </w:pPr>
            <w:r w:rsidRPr="00BB1844">
              <w:rPr>
                <w:rFonts w:cs="Arial"/>
                <w:sz w:val="28"/>
                <w:szCs w:val="28"/>
                <w:u w:val="single"/>
              </w:rPr>
              <w:t xml:space="preserve"> </w:t>
            </w:r>
            <w:r w:rsidR="001A119B" w:rsidRPr="00BB1844">
              <w:rPr>
                <w:rFonts w:cs="Arial"/>
                <w:sz w:val="28"/>
                <w:szCs w:val="28"/>
                <w:u w:val="single"/>
              </w:rPr>
              <w:t>Staff Grievance Procedure Guidelines</w:t>
            </w:r>
          </w:p>
        </w:tc>
      </w:tr>
      <w:tr w:rsidR="001A119B" w:rsidRPr="00BB1844" w14:paraId="1D3E3B5A" w14:textId="77777777" w:rsidTr="00643200">
        <w:tc>
          <w:tcPr>
            <w:tcW w:w="12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B445642" w14:textId="77777777" w:rsidR="001A119B" w:rsidRPr="00BB1844" w:rsidRDefault="001A119B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BB1844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ADDBE6" w14:textId="0BD5D3F8" w:rsidR="001A119B" w:rsidRPr="00BB1844" w:rsidRDefault="00767110" w:rsidP="001A119B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</w:t>
            </w:r>
            <w:r w:rsidR="001A119B" w:rsidRPr="00BB1844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D9C9B1" w14:textId="77777777" w:rsidR="001A119B" w:rsidRPr="00BB1844" w:rsidRDefault="001A119B" w:rsidP="001A119B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BB1844">
              <w:rPr>
                <w:rFonts w:cs="Arial"/>
                <w:b/>
                <w:sz w:val="24"/>
                <w:szCs w:val="24"/>
              </w:rPr>
              <w:t>Last Updated:</w:t>
            </w:r>
          </w:p>
        </w:tc>
        <w:tc>
          <w:tcPr>
            <w:tcW w:w="16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1B5B8C" w14:textId="07182DC1" w:rsidR="001A119B" w:rsidRPr="00BB1844" w:rsidRDefault="00767110" w:rsidP="001A119B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May</w:t>
            </w:r>
            <w:r w:rsidR="00212BA2">
              <w:rPr>
                <w:rFonts w:cs="Arial"/>
                <w:sz w:val="24"/>
                <w:szCs w:val="24"/>
              </w:rPr>
              <w:t xml:space="preserve"> 25</w:t>
            </w:r>
          </w:p>
        </w:tc>
        <w:tc>
          <w:tcPr>
            <w:tcW w:w="263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593F84D" w14:textId="77777777" w:rsidR="001A119B" w:rsidRPr="00BB1844" w:rsidRDefault="001A119B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BB1844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1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A99822" w14:textId="017B8BE7" w:rsidR="001A119B" w:rsidRPr="00BB1844" w:rsidRDefault="00705693" w:rsidP="001A119B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June 25</w:t>
            </w:r>
          </w:p>
        </w:tc>
      </w:tr>
      <w:tr w:rsidR="001A119B" w:rsidRPr="00BB1844" w14:paraId="5539ADE0" w14:textId="77777777" w:rsidTr="00643200">
        <w:tc>
          <w:tcPr>
            <w:tcW w:w="12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77ADDB" w14:textId="77777777" w:rsidR="001A119B" w:rsidRPr="00BB1844" w:rsidRDefault="001A119B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BB1844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7768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011523" w14:textId="044D2497" w:rsidR="00472E01" w:rsidRPr="000318A7" w:rsidRDefault="001A119B" w:rsidP="00BB1844">
            <w:pPr>
              <w:rPr>
                <w:rFonts w:cs="Arial"/>
                <w:sz w:val="24"/>
                <w:szCs w:val="24"/>
              </w:rPr>
            </w:pPr>
            <w:r w:rsidRPr="000318A7">
              <w:rPr>
                <w:rFonts w:cs="Arial"/>
                <w:sz w:val="24"/>
                <w:szCs w:val="24"/>
              </w:rPr>
              <w:t xml:space="preserve">This </w:t>
            </w:r>
            <w:r w:rsidR="00E93857" w:rsidRPr="000318A7">
              <w:rPr>
                <w:rFonts w:cs="Arial"/>
                <w:sz w:val="24"/>
                <w:szCs w:val="24"/>
              </w:rPr>
              <w:t xml:space="preserve">procedure provides a guide to the application and management of </w:t>
            </w:r>
            <w:r w:rsidR="00D2645D" w:rsidRPr="000318A7">
              <w:rPr>
                <w:rFonts w:cs="Arial"/>
                <w:sz w:val="24"/>
                <w:szCs w:val="24"/>
              </w:rPr>
              <w:t>g</w:t>
            </w:r>
            <w:r w:rsidR="00E93857" w:rsidRPr="000318A7">
              <w:rPr>
                <w:rFonts w:cs="Arial"/>
                <w:sz w:val="24"/>
                <w:szCs w:val="24"/>
              </w:rPr>
              <w:t xml:space="preserve">rievances. </w:t>
            </w:r>
          </w:p>
          <w:p w14:paraId="6794DEF1" w14:textId="1597D2E3" w:rsidR="001A119B" w:rsidRPr="00BB1844" w:rsidRDefault="001A119B" w:rsidP="00BB1844">
            <w:pPr>
              <w:rPr>
                <w:rFonts w:cs="Arial"/>
                <w:sz w:val="24"/>
                <w:szCs w:val="24"/>
              </w:rPr>
            </w:pPr>
            <w:r w:rsidRPr="000318A7">
              <w:rPr>
                <w:rFonts w:cs="Arial"/>
                <w:sz w:val="24"/>
                <w:szCs w:val="24"/>
              </w:rPr>
              <w:t xml:space="preserve">This policy will be maintained by the Centre Management and approved by the </w:t>
            </w:r>
            <w:r w:rsidR="00B65597" w:rsidRPr="000318A7">
              <w:rPr>
                <w:rFonts w:cs="Arial"/>
                <w:sz w:val="24"/>
                <w:szCs w:val="24"/>
              </w:rPr>
              <w:t>Parent</w:t>
            </w:r>
            <w:r w:rsidRPr="000318A7">
              <w:rPr>
                <w:rFonts w:cs="Arial"/>
                <w:sz w:val="24"/>
                <w:szCs w:val="24"/>
              </w:rPr>
              <w:t xml:space="preserve"> Committee</w:t>
            </w:r>
            <w:r w:rsidR="001764E2" w:rsidRPr="000318A7">
              <w:rPr>
                <w:rFonts w:cs="Arial"/>
                <w:sz w:val="24"/>
                <w:szCs w:val="24"/>
              </w:rPr>
              <w:t>.</w:t>
            </w:r>
          </w:p>
        </w:tc>
      </w:tr>
    </w:tbl>
    <w:p w14:paraId="20D03A8D" w14:textId="77777777" w:rsidR="00F8647E" w:rsidRPr="00BB1844" w:rsidRDefault="00F8647E">
      <w:pPr>
        <w:rPr>
          <w:rFonts w:cs="Arial"/>
          <w:b/>
          <w:sz w:val="20"/>
          <w:szCs w:val="20"/>
          <w:u w:val="single"/>
        </w:rPr>
      </w:pPr>
    </w:p>
    <w:p w14:paraId="6F62F455" w14:textId="77777777" w:rsidR="00BB1844" w:rsidRPr="00472E01" w:rsidRDefault="00472E01">
      <w:pPr>
        <w:rPr>
          <w:rFonts w:cs="Arial"/>
          <w:b/>
          <w:sz w:val="28"/>
          <w:szCs w:val="28"/>
          <w:u w:val="single"/>
        </w:rPr>
      </w:pPr>
      <w:r>
        <w:rPr>
          <w:rFonts w:cs="Arial"/>
          <w:b/>
          <w:sz w:val="28"/>
          <w:szCs w:val="28"/>
          <w:u w:val="single"/>
        </w:rPr>
        <w:t>Ov</w:t>
      </w:r>
      <w:r w:rsidRPr="00472E01">
        <w:rPr>
          <w:rFonts w:cs="Arial"/>
          <w:b/>
          <w:sz w:val="28"/>
          <w:szCs w:val="28"/>
          <w:u w:val="single"/>
        </w:rPr>
        <w:t>erview</w:t>
      </w:r>
    </w:p>
    <w:p w14:paraId="42445B29" w14:textId="59BD4B88" w:rsidR="00472E01" w:rsidRPr="00705693" w:rsidRDefault="00472E01">
      <w:pPr>
        <w:rPr>
          <w:rFonts w:cs="Arial"/>
        </w:rPr>
      </w:pPr>
      <w:r>
        <w:rPr>
          <w:rFonts w:cs="Arial"/>
        </w:rPr>
        <w:t>This procedure provides a set of principles</w:t>
      </w:r>
      <w:r w:rsidR="00212BA2">
        <w:rPr>
          <w:rFonts w:cs="Arial"/>
        </w:rPr>
        <w:t xml:space="preserve"> </w:t>
      </w:r>
      <w:r w:rsidR="00212BA2" w:rsidRPr="00705693">
        <w:rPr>
          <w:rFonts w:cs="Arial"/>
        </w:rPr>
        <w:t>and guidelines</w:t>
      </w:r>
      <w:r w:rsidRPr="00705693">
        <w:rPr>
          <w:rFonts w:cs="Arial"/>
        </w:rPr>
        <w:t xml:space="preserve"> for resolving grievances which include issues relating to discrimination, harassment, bullying, or any other problem, concern or complaint that is work related. </w:t>
      </w:r>
    </w:p>
    <w:p w14:paraId="536A1E84" w14:textId="3BDC8518" w:rsidR="00472E01" w:rsidRPr="00705693" w:rsidRDefault="00472E01">
      <w:pPr>
        <w:rPr>
          <w:rFonts w:cs="Arial"/>
        </w:rPr>
      </w:pPr>
      <w:r w:rsidRPr="00705693">
        <w:rPr>
          <w:rFonts w:cs="Arial"/>
        </w:rPr>
        <w:t>Educators are encouraged to maintain good working</w:t>
      </w:r>
      <w:r w:rsidR="001764E2" w:rsidRPr="00705693">
        <w:rPr>
          <w:rFonts w:cs="Arial"/>
        </w:rPr>
        <w:t xml:space="preserve"> relationships with C</w:t>
      </w:r>
      <w:r w:rsidRPr="00705693">
        <w:rPr>
          <w:rFonts w:cs="Arial"/>
        </w:rPr>
        <w:t xml:space="preserve">entre </w:t>
      </w:r>
      <w:r w:rsidR="001764E2" w:rsidRPr="00705693">
        <w:rPr>
          <w:rFonts w:cs="Arial"/>
        </w:rPr>
        <w:t>M</w:t>
      </w:r>
      <w:r w:rsidRPr="00705693">
        <w:rPr>
          <w:rFonts w:cs="Arial"/>
        </w:rPr>
        <w:t xml:space="preserve">anagement and other </w:t>
      </w:r>
      <w:r w:rsidR="001764E2" w:rsidRPr="00705693">
        <w:rPr>
          <w:rFonts w:cs="Arial"/>
        </w:rPr>
        <w:t>E</w:t>
      </w:r>
      <w:r w:rsidRPr="00705693">
        <w:rPr>
          <w:rFonts w:cs="Arial"/>
        </w:rPr>
        <w:t xml:space="preserve">ducators. All </w:t>
      </w:r>
      <w:r w:rsidR="00144545" w:rsidRPr="00705693">
        <w:rPr>
          <w:rFonts w:cs="Arial"/>
        </w:rPr>
        <w:t>work-related</w:t>
      </w:r>
      <w:r w:rsidRPr="00705693">
        <w:rPr>
          <w:rFonts w:cs="Arial"/>
        </w:rPr>
        <w:t xml:space="preserve"> concerns will be addressed as quickly and effectively as possible. </w:t>
      </w:r>
      <w:r w:rsidR="00144545" w:rsidRPr="00705693">
        <w:rPr>
          <w:rFonts w:cs="Arial"/>
        </w:rPr>
        <w:t>Educators are encouraged to take ownership of issues and actively participate in the resolution process.</w:t>
      </w:r>
    </w:p>
    <w:p w14:paraId="29219A00" w14:textId="4EEA5F08" w:rsidR="00472E01" w:rsidRPr="00705693" w:rsidRDefault="00472E01">
      <w:pPr>
        <w:rPr>
          <w:rFonts w:cs="Arial"/>
        </w:rPr>
      </w:pPr>
      <w:r w:rsidRPr="00705693">
        <w:rPr>
          <w:rFonts w:cs="Arial"/>
        </w:rPr>
        <w:t xml:space="preserve">The procedure aims to provide direction on what to do </w:t>
      </w:r>
      <w:r w:rsidR="00186D57" w:rsidRPr="00705693">
        <w:rPr>
          <w:rFonts w:cs="Arial"/>
        </w:rPr>
        <w:t>if an Educator h</w:t>
      </w:r>
      <w:r w:rsidRPr="00705693">
        <w:rPr>
          <w:rFonts w:cs="Arial"/>
        </w:rPr>
        <w:t>a</w:t>
      </w:r>
      <w:r w:rsidR="00186D57" w:rsidRPr="00705693">
        <w:rPr>
          <w:rFonts w:cs="Arial"/>
        </w:rPr>
        <w:t>s a grievance</w:t>
      </w:r>
      <w:r w:rsidRPr="00705693">
        <w:rPr>
          <w:rFonts w:cs="Arial"/>
        </w:rPr>
        <w:t xml:space="preserve"> and the process to follow if </w:t>
      </w:r>
      <w:r w:rsidR="001764E2" w:rsidRPr="00705693">
        <w:rPr>
          <w:rFonts w:cs="Arial"/>
        </w:rPr>
        <w:t>they</w:t>
      </w:r>
      <w:r w:rsidR="00186D57" w:rsidRPr="00705693">
        <w:rPr>
          <w:rFonts w:cs="Arial"/>
        </w:rPr>
        <w:t xml:space="preserve"> wish to</w:t>
      </w:r>
      <w:r w:rsidRPr="00705693">
        <w:rPr>
          <w:rFonts w:cs="Arial"/>
        </w:rPr>
        <w:t xml:space="preserve"> make a complaint. It sets out guidelines for grievance re</w:t>
      </w:r>
      <w:r w:rsidR="00144545" w:rsidRPr="00705693">
        <w:rPr>
          <w:rFonts w:cs="Arial"/>
        </w:rPr>
        <w:t>s</w:t>
      </w:r>
      <w:r w:rsidR="001764E2" w:rsidRPr="00705693">
        <w:rPr>
          <w:rFonts w:cs="Arial"/>
        </w:rPr>
        <w:t>olution, however the C</w:t>
      </w:r>
      <w:r w:rsidRPr="00705693">
        <w:rPr>
          <w:rFonts w:cs="Arial"/>
        </w:rPr>
        <w:t xml:space="preserve">entre </w:t>
      </w:r>
      <w:r w:rsidR="001764E2" w:rsidRPr="00705693">
        <w:rPr>
          <w:rFonts w:cs="Arial"/>
        </w:rPr>
        <w:t>M</w:t>
      </w:r>
      <w:r w:rsidRPr="00705693">
        <w:rPr>
          <w:rFonts w:cs="Arial"/>
        </w:rPr>
        <w:t xml:space="preserve">anagement may deviate from the relevant procedure when deemed appropriate in </w:t>
      </w:r>
      <w:r w:rsidR="00BC0F39" w:rsidRPr="00705693">
        <w:rPr>
          <w:rFonts w:cs="Arial"/>
        </w:rPr>
        <w:t>specific</w:t>
      </w:r>
      <w:r w:rsidRPr="00705693">
        <w:rPr>
          <w:rFonts w:cs="Arial"/>
        </w:rPr>
        <w:t xml:space="preserve"> circumstances.  </w:t>
      </w:r>
    </w:p>
    <w:p w14:paraId="091DC8FF" w14:textId="614B9C71" w:rsidR="00472E01" w:rsidRPr="00705693" w:rsidRDefault="006B6153">
      <w:pPr>
        <w:rPr>
          <w:rFonts w:cs="Arial"/>
        </w:rPr>
      </w:pPr>
      <w:r w:rsidRPr="00705693">
        <w:rPr>
          <w:rFonts w:cs="Arial"/>
        </w:rPr>
        <w:t>All</w:t>
      </w:r>
      <w:r w:rsidR="001764E2" w:rsidRPr="00705693">
        <w:rPr>
          <w:rFonts w:cs="Arial"/>
        </w:rPr>
        <w:t xml:space="preserve"> E</w:t>
      </w:r>
      <w:r w:rsidR="00472E01" w:rsidRPr="00705693">
        <w:rPr>
          <w:rFonts w:cs="Arial"/>
        </w:rPr>
        <w:t xml:space="preserve">ducators are </w:t>
      </w:r>
      <w:r w:rsidR="00144545" w:rsidRPr="00705693">
        <w:rPr>
          <w:rFonts w:cs="Arial"/>
        </w:rPr>
        <w:t>to be provided with a copy of these procedures upon commencement of their employment</w:t>
      </w:r>
      <w:r w:rsidRPr="00705693">
        <w:rPr>
          <w:rFonts w:cs="Arial"/>
        </w:rPr>
        <w:t xml:space="preserve"> and whenever they are updated</w:t>
      </w:r>
      <w:r w:rsidR="00186D57" w:rsidRPr="00705693">
        <w:rPr>
          <w:rFonts w:cs="Arial"/>
        </w:rPr>
        <w:t>. T</w:t>
      </w:r>
      <w:r w:rsidR="001764E2" w:rsidRPr="00705693">
        <w:rPr>
          <w:rFonts w:cs="Arial"/>
        </w:rPr>
        <w:t>he E</w:t>
      </w:r>
      <w:r w:rsidR="00144545" w:rsidRPr="00705693">
        <w:rPr>
          <w:rFonts w:cs="Arial"/>
        </w:rPr>
        <w:t xml:space="preserve">ducators are </w:t>
      </w:r>
      <w:r w:rsidR="00472E01" w:rsidRPr="00705693">
        <w:rPr>
          <w:rFonts w:cs="Arial"/>
        </w:rPr>
        <w:t>required to familiarise themselves and comply with the obligations set ou</w:t>
      </w:r>
      <w:r w:rsidR="00144545" w:rsidRPr="00705693">
        <w:rPr>
          <w:rFonts w:cs="Arial"/>
        </w:rPr>
        <w:t>t</w:t>
      </w:r>
      <w:r w:rsidRPr="00705693">
        <w:rPr>
          <w:rFonts w:cs="Arial"/>
        </w:rPr>
        <w:t xml:space="preserve"> in this procedure. T</w:t>
      </w:r>
      <w:r w:rsidR="00472E01" w:rsidRPr="00705693">
        <w:rPr>
          <w:rFonts w:cs="Arial"/>
        </w:rPr>
        <w:t>he procedure does not form par</w:t>
      </w:r>
      <w:r w:rsidR="00144545" w:rsidRPr="00705693">
        <w:rPr>
          <w:rFonts w:cs="Arial"/>
        </w:rPr>
        <w:t xml:space="preserve">t of any contract of employment. </w:t>
      </w:r>
    </w:p>
    <w:p w14:paraId="56B48DB1" w14:textId="203A0A3F" w:rsidR="00472E01" w:rsidRPr="00705693" w:rsidRDefault="00144545">
      <w:pPr>
        <w:rPr>
          <w:rFonts w:cs="Arial"/>
        </w:rPr>
      </w:pPr>
      <w:r w:rsidRPr="00705693">
        <w:rPr>
          <w:rFonts w:cs="Arial"/>
        </w:rPr>
        <w:t>High standards of confidentiali</w:t>
      </w:r>
      <w:r w:rsidR="00472E01" w:rsidRPr="00705693">
        <w:rPr>
          <w:rFonts w:cs="Arial"/>
        </w:rPr>
        <w:t xml:space="preserve">ty will be </w:t>
      </w:r>
      <w:r w:rsidRPr="00705693">
        <w:rPr>
          <w:rFonts w:cs="Arial"/>
        </w:rPr>
        <w:t>maintained in the handling of grievances</w:t>
      </w:r>
      <w:r w:rsidR="006B6153" w:rsidRPr="00705693">
        <w:rPr>
          <w:rFonts w:cs="Arial"/>
        </w:rPr>
        <w:t xml:space="preserve"> and any parties involved are to adhere to strict confidentiality guidelines</w:t>
      </w:r>
      <w:r w:rsidRPr="00705693">
        <w:rPr>
          <w:rFonts w:cs="Arial"/>
        </w:rPr>
        <w:t xml:space="preserve">. </w:t>
      </w:r>
    </w:p>
    <w:p w14:paraId="67AC9BD6" w14:textId="2CBD79E9" w:rsidR="00E013CC" w:rsidRPr="00705693" w:rsidRDefault="00E013CC" w:rsidP="00E013CC">
      <w:pPr>
        <w:tabs>
          <w:tab w:val="left" w:pos="1560"/>
        </w:tabs>
        <w:spacing w:after="120" w:line="240" w:lineRule="auto"/>
        <w:rPr>
          <w:rFonts w:eastAsia="Calibri" w:cs="Arial"/>
          <w:lang w:eastAsia="en-US"/>
        </w:rPr>
      </w:pPr>
      <w:r w:rsidRPr="00705693">
        <w:rPr>
          <w:rFonts w:eastAsia="Calibri" w:cs="Arial"/>
          <w:lang w:eastAsia="en-US"/>
        </w:rPr>
        <w:t>People directly involved in a legitimate grievance process will be expected to continue to conduct themselves at and around the service in a professional manner.</w:t>
      </w:r>
    </w:p>
    <w:p w14:paraId="63E34718" w14:textId="3261FFB5" w:rsidR="00E013CC" w:rsidRPr="00705693" w:rsidRDefault="00E013CC" w:rsidP="00E013CC">
      <w:pPr>
        <w:tabs>
          <w:tab w:val="left" w:pos="1560"/>
        </w:tabs>
        <w:spacing w:after="120" w:line="240" w:lineRule="auto"/>
        <w:rPr>
          <w:rFonts w:eastAsia="Calibri" w:cs="Arial"/>
          <w:lang w:eastAsia="en-US"/>
        </w:rPr>
      </w:pPr>
      <w:r w:rsidRPr="00705693">
        <w:rPr>
          <w:rFonts w:eastAsia="Calibri" w:cs="Arial"/>
          <w:lang w:eastAsia="en-US"/>
        </w:rPr>
        <w:t xml:space="preserve">The </w:t>
      </w:r>
      <w:r w:rsidR="001764E2" w:rsidRPr="00705693">
        <w:rPr>
          <w:rFonts w:eastAsia="Calibri" w:cs="Arial"/>
          <w:lang w:eastAsia="en-US"/>
        </w:rPr>
        <w:t>E</w:t>
      </w:r>
      <w:r w:rsidRPr="00705693">
        <w:rPr>
          <w:rFonts w:eastAsia="Calibri" w:cs="Arial"/>
          <w:lang w:eastAsia="en-US"/>
        </w:rPr>
        <w:t>ducator raising the grievance may withdraw their grievance at any time, however, where the grievance identifies other issues of concern, the Staff Liaison Officer</w:t>
      </w:r>
      <w:r w:rsidR="007347C8" w:rsidRPr="00705693">
        <w:rPr>
          <w:rFonts w:eastAsia="Calibri" w:cs="Arial"/>
          <w:lang w:eastAsia="en-US"/>
        </w:rPr>
        <w:t xml:space="preserve"> or Centre Management</w:t>
      </w:r>
      <w:r w:rsidRPr="00705693">
        <w:rPr>
          <w:rFonts w:eastAsia="Calibri" w:cs="Arial"/>
          <w:lang w:eastAsia="en-US"/>
        </w:rPr>
        <w:t xml:space="preserve"> may decide to investigate those other issues. </w:t>
      </w:r>
    </w:p>
    <w:p w14:paraId="212B4235" w14:textId="5C6B5E90" w:rsidR="0099190F" w:rsidRPr="00705693" w:rsidRDefault="0099190F">
      <w:pPr>
        <w:rPr>
          <w:rFonts w:cs="Arial"/>
          <w:b/>
          <w:sz w:val="28"/>
          <w:szCs w:val="28"/>
        </w:rPr>
      </w:pPr>
      <w:r w:rsidRPr="00705693">
        <w:rPr>
          <w:rFonts w:cs="Arial"/>
          <w:b/>
          <w:sz w:val="28"/>
          <w:szCs w:val="28"/>
          <w:u w:val="single"/>
        </w:rPr>
        <w:t>Staff Liaison Officer</w:t>
      </w:r>
      <w:r w:rsidR="00FD0E75" w:rsidRPr="00705693">
        <w:rPr>
          <w:rFonts w:cs="Arial"/>
          <w:b/>
          <w:sz w:val="28"/>
          <w:szCs w:val="28"/>
          <w:u w:val="single"/>
        </w:rPr>
        <w:t xml:space="preserve"> </w:t>
      </w:r>
    </w:p>
    <w:p w14:paraId="1397A09B" w14:textId="0322512A" w:rsidR="0099190F" w:rsidRPr="00705693" w:rsidRDefault="0099190F" w:rsidP="0099190F">
      <w:pPr>
        <w:spacing w:after="0" w:line="240" w:lineRule="auto"/>
        <w:rPr>
          <w:rFonts w:eastAsia="Calibri" w:cs="Calibri"/>
          <w:lang w:eastAsia="en-US"/>
        </w:rPr>
      </w:pPr>
      <w:r w:rsidRPr="00705693">
        <w:rPr>
          <w:rFonts w:eastAsia="Calibri" w:cs="Calibri"/>
          <w:lang w:eastAsia="en-US"/>
        </w:rPr>
        <w:t>To fa</w:t>
      </w:r>
      <w:r w:rsidR="004943EE" w:rsidRPr="00705693">
        <w:rPr>
          <w:rFonts w:eastAsia="Calibri" w:cs="Calibri"/>
          <w:lang w:eastAsia="en-US"/>
        </w:rPr>
        <w:t xml:space="preserve">cilitate communication between </w:t>
      </w:r>
      <w:r w:rsidR="00BB1844" w:rsidRPr="00705693">
        <w:rPr>
          <w:rFonts w:eastAsia="Calibri" w:cs="Calibri"/>
          <w:lang w:eastAsia="en-US"/>
        </w:rPr>
        <w:t>Educators</w:t>
      </w:r>
      <w:r w:rsidRPr="00705693">
        <w:rPr>
          <w:rFonts w:eastAsia="Calibri" w:cs="Calibri"/>
          <w:lang w:eastAsia="en-US"/>
        </w:rPr>
        <w:t xml:space="preserve"> and the Parent Committee, the committee will annually appoint</w:t>
      </w:r>
      <w:r w:rsidR="0038124F" w:rsidRPr="00705693">
        <w:rPr>
          <w:rFonts w:eastAsia="Calibri" w:cs="Calibri"/>
          <w:lang w:eastAsia="en-US"/>
        </w:rPr>
        <w:t xml:space="preserve"> at least</w:t>
      </w:r>
      <w:r w:rsidRPr="00705693">
        <w:rPr>
          <w:rFonts w:eastAsia="Calibri" w:cs="Calibri"/>
          <w:lang w:eastAsia="en-US"/>
        </w:rPr>
        <w:t xml:space="preserve"> one of its members as the Staff Liaison Officer.</w:t>
      </w:r>
      <w:r w:rsidR="004943EE" w:rsidRPr="00705693">
        <w:rPr>
          <w:rFonts w:eastAsia="Calibri" w:cs="Calibri"/>
          <w:lang w:eastAsia="en-US"/>
        </w:rPr>
        <w:t xml:space="preserve"> It is important that the Staff Liaison Officer be considered neutral and unbiased </w:t>
      </w:r>
      <w:r w:rsidR="0038124F" w:rsidRPr="00705693">
        <w:rPr>
          <w:rFonts w:eastAsia="Calibri" w:cs="Calibri"/>
          <w:lang w:eastAsia="en-US"/>
        </w:rPr>
        <w:t xml:space="preserve">in order </w:t>
      </w:r>
      <w:r w:rsidR="004943EE" w:rsidRPr="00705693">
        <w:rPr>
          <w:rFonts w:eastAsia="Calibri" w:cs="Calibri"/>
          <w:lang w:eastAsia="en-US"/>
        </w:rPr>
        <w:t xml:space="preserve">for this role to be performed </w:t>
      </w:r>
      <w:r w:rsidR="00D64458" w:rsidRPr="00705693">
        <w:rPr>
          <w:rFonts w:eastAsia="Calibri" w:cs="Calibri"/>
          <w:lang w:eastAsia="en-US"/>
        </w:rPr>
        <w:t>correctly;</w:t>
      </w:r>
      <w:r w:rsidR="004943EE" w:rsidRPr="00705693">
        <w:rPr>
          <w:rFonts w:eastAsia="Calibri" w:cs="Calibri"/>
          <w:lang w:eastAsia="en-US"/>
        </w:rPr>
        <w:t xml:space="preserve"> hence the Parent Committee should consider this when appointing the appropriate committee member.</w:t>
      </w:r>
      <w:r w:rsidRPr="00705693">
        <w:rPr>
          <w:rFonts w:eastAsia="Calibri" w:cs="Calibri"/>
          <w:lang w:eastAsia="en-US"/>
        </w:rPr>
        <w:t xml:space="preserve"> </w:t>
      </w:r>
      <w:r w:rsidR="00F25BB2" w:rsidRPr="00705693">
        <w:rPr>
          <w:rFonts w:eastAsia="Calibri" w:cs="Calibri"/>
          <w:lang w:eastAsia="en-US"/>
        </w:rPr>
        <w:t xml:space="preserve">If the </w:t>
      </w:r>
      <w:r w:rsidR="00E433D5" w:rsidRPr="00705693">
        <w:rPr>
          <w:rFonts w:eastAsia="Calibri" w:cs="Calibri"/>
          <w:lang w:eastAsia="en-US"/>
        </w:rPr>
        <w:t xml:space="preserve">parent committee fail to appoint a Staff Liaison Officer, the president of the parent </w:t>
      </w:r>
      <w:r w:rsidR="00E433D5" w:rsidRPr="00705693">
        <w:rPr>
          <w:rFonts w:eastAsia="Calibri" w:cs="Calibri"/>
          <w:lang w:eastAsia="en-US"/>
        </w:rPr>
        <w:lastRenderedPageBreak/>
        <w:t xml:space="preserve">committee may be </w:t>
      </w:r>
      <w:r w:rsidR="00F07A4B" w:rsidRPr="00705693">
        <w:rPr>
          <w:rFonts w:eastAsia="Calibri" w:cs="Calibri"/>
          <w:lang w:eastAsia="en-US"/>
        </w:rPr>
        <w:t xml:space="preserve">leveraged to </w:t>
      </w:r>
      <w:r w:rsidR="002B0CB8" w:rsidRPr="00705693">
        <w:rPr>
          <w:rFonts w:eastAsia="Calibri" w:cs="Calibri"/>
          <w:lang w:eastAsia="en-US"/>
        </w:rPr>
        <w:t>carry out the duties of the Staff Liaison Office</w:t>
      </w:r>
      <w:r w:rsidR="00975181" w:rsidRPr="00705693">
        <w:rPr>
          <w:rFonts w:eastAsia="Calibri" w:cs="Calibri"/>
          <w:lang w:eastAsia="en-US"/>
        </w:rPr>
        <w:t xml:space="preserve">. </w:t>
      </w:r>
      <w:r w:rsidRPr="00705693">
        <w:rPr>
          <w:rFonts w:eastAsia="Calibri" w:cs="Calibri"/>
          <w:lang w:eastAsia="en-US"/>
        </w:rPr>
        <w:t xml:space="preserve">The Staff Liaison Officer </w:t>
      </w:r>
      <w:r w:rsidR="006B6153" w:rsidRPr="00705693">
        <w:rPr>
          <w:rFonts w:eastAsia="Calibri" w:cs="Calibri"/>
          <w:lang w:eastAsia="en-US"/>
        </w:rPr>
        <w:t xml:space="preserve">will have 2 primary objectives whilst </w:t>
      </w:r>
      <w:r w:rsidRPr="00705693">
        <w:rPr>
          <w:rFonts w:eastAsia="Calibri" w:cs="Calibri"/>
          <w:lang w:eastAsia="en-US"/>
        </w:rPr>
        <w:t xml:space="preserve">acting as a representative of the </w:t>
      </w:r>
      <w:r w:rsidR="00B65597" w:rsidRPr="00705693">
        <w:rPr>
          <w:rFonts w:eastAsia="Calibri" w:cs="Calibri"/>
          <w:lang w:eastAsia="en-US"/>
        </w:rPr>
        <w:t>Parent</w:t>
      </w:r>
      <w:r w:rsidRPr="00705693">
        <w:rPr>
          <w:rFonts w:eastAsia="Calibri" w:cs="Calibri"/>
          <w:lang w:eastAsia="en-US"/>
        </w:rPr>
        <w:t xml:space="preserve"> Committee: </w:t>
      </w:r>
    </w:p>
    <w:p w14:paraId="3AF91A5F" w14:textId="77777777" w:rsidR="00BB1844" w:rsidRPr="00705693" w:rsidRDefault="00BB1844" w:rsidP="0099190F">
      <w:pPr>
        <w:spacing w:after="0" w:line="240" w:lineRule="auto"/>
        <w:rPr>
          <w:rFonts w:eastAsia="Calibri" w:cs="Calibri"/>
          <w:lang w:eastAsia="en-US"/>
        </w:rPr>
      </w:pPr>
    </w:p>
    <w:p w14:paraId="017593F8" w14:textId="77777777" w:rsidR="0099190F" w:rsidRPr="00705693" w:rsidRDefault="0099190F" w:rsidP="0099190F">
      <w:pPr>
        <w:pStyle w:val="ListParagraph"/>
        <w:numPr>
          <w:ilvl w:val="0"/>
          <w:numId w:val="12"/>
        </w:numPr>
        <w:spacing w:after="0" w:line="240" w:lineRule="auto"/>
        <w:rPr>
          <w:rFonts w:cs="Arial"/>
        </w:rPr>
      </w:pPr>
      <w:r w:rsidRPr="00705693">
        <w:rPr>
          <w:rFonts w:cs="Arial"/>
        </w:rPr>
        <w:t>To work with the Centre Management on staff related matters (including, but not limited to</w:t>
      </w:r>
      <w:r w:rsidR="00E8310A" w:rsidRPr="00705693">
        <w:rPr>
          <w:rFonts w:cs="Arial"/>
        </w:rPr>
        <w:t>,</w:t>
      </w:r>
      <w:r w:rsidRPr="00705693">
        <w:rPr>
          <w:rFonts w:cs="Arial"/>
        </w:rPr>
        <w:t xml:space="preserve"> staff </w:t>
      </w:r>
      <w:r w:rsidR="00E8310A" w:rsidRPr="00705693">
        <w:rPr>
          <w:rFonts w:cs="Arial"/>
        </w:rPr>
        <w:t>performance appraisals and</w:t>
      </w:r>
      <w:r w:rsidRPr="00705693">
        <w:rPr>
          <w:rFonts w:cs="Arial"/>
        </w:rPr>
        <w:t xml:space="preserve"> staff performance management)</w:t>
      </w:r>
    </w:p>
    <w:p w14:paraId="16BA4253" w14:textId="77777777" w:rsidR="00BB1844" w:rsidRPr="00705693" w:rsidRDefault="00BB1844" w:rsidP="00BB1844">
      <w:pPr>
        <w:pStyle w:val="ListParagraph"/>
        <w:spacing w:after="0" w:line="240" w:lineRule="auto"/>
        <w:rPr>
          <w:rFonts w:cs="Arial"/>
        </w:rPr>
      </w:pPr>
    </w:p>
    <w:p w14:paraId="028F2A99" w14:textId="1CBDD804" w:rsidR="002A5E79" w:rsidRPr="00705693" w:rsidRDefault="0099190F" w:rsidP="00247262">
      <w:pPr>
        <w:pStyle w:val="ListParagraph"/>
        <w:numPr>
          <w:ilvl w:val="0"/>
          <w:numId w:val="12"/>
        </w:numPr>
        <w:spacing w:after="0" w:line="240" w:lineRule="auto"/>
        <w:rPr>
          <w:rFonts w:cs="Arial"/>
        </w:rPr>
      </w:pPr>
      <w:r w:rsidRPr="00705693">
        <w:rPr>
          <w:rFonts w:cs="Arial"/>
        </w:rPr>
        <w:t xml:space="preserve">To act as a </w:t>
      </w:r>
      <w:r w:rsidR="00E8310A" w:rsidRPr="00705693">
        <w:rPr>
          <w:rFonts w:cs="Arial"/>
        </w:rPr>
        <w:t xml:space="preserve">contact point for </w:t>
      </w:r>
      <w:r w:rsidR="001764E2" w:rsidRPr="00705693">
        <w:rPr>
          <w:rFonts w:cs="Arial"/>
        </w:rPr>
        <w:t>E</w:t>
      </w:r>
      <w:r w:rsidR="00BB1844" w:rsidRPr="00705693">
        <w:rPr>
          <w:rFonts w:cs="Arial"/>
        </w:rPr>
        <w:t xml:space="preserve">ducators, in the event </w:t>
      </w:r>
      <w:r w:rsidR="006B6153" w:rsidRPr="00705693">
        <w:rPr>
          <w:rFonts w:cs="Arial"/>
        </w:rPr>
        <w:t>they have</w:t>
      </w:r>
      <w:r w:rsidRPr="00705693">
        <w:rPr>
          <w:rFonts w:cs="Arial"/>
        </w:rPr>
        <w:t xml:space="preserve"> a grievance with matters relating to the Centre (</w:t>
      </w:r>
      <w:r w:rsidR="00E8310A" w:rsidRPr="00705693">
        <w:rPr>
          <w:rFonts w:cs="Arial"/>
        </w:rPr>
        <w:t>including, but</w:t>
      </w:r>
      <w:r w:rsidR="005309BE" w:rsidRPr="00705693">
        <w:rPr>
          <w:rFonts w:cs="Arial"/>
        </w:rPr>
        <w:t xml:space="preserve"> not</w:t>
      </w:r>
      <w:r w:rsidR="00E8310A" w:rsidRPr="00705693">
        <w:rPr>
          <w:rFonts w:cs="Arial"/>
        </w:rPr>
        <w:t xml:space="preserve"> limited to, Centre Managers</w:t>
      </w:r>
      <w:r w:rsidRPr="00705693">
        <w:rPr>
          <w:rFonts w:cs="Arial"/>
        </w:rPr>
        <w:t>)</w:t>
      </w:r>
      <w:r w:rsidR="002A5E79" w:rsidRPr="00705693">
        <w:rPr>
          <w:rFonts w:cs="Arial"/>
        </w:rPr>
        <w:t xml:space="preserve">. This will include </w:t>
      </w:r>
      <w:r w:rsidR="00BB1844" w:rsidRPr="00705693">
        <w:rPr>
          <w:rFonts w:cs="Arial"/>
        </w:rPr>
        <w:t>bo</w:t>
      </w:r>
      <w:r w:rsidR="005309BE" w:rsidRPr="00705693">
        <w:rPr>
          <w:rFonts w:cs="Arial"/>
        </w:rPr>
        <w:t>th reactive engagement when an E</w:t>
      </w:r>
      <w:r w:rsidR="00BB1844" w:rsidRPr="00705693">
        <w:rPr>
          <w:rFonts w:cs="Arial"/>
        </w:rPr>
        <w:t>ducator</w:t>
      </w:r>
      <w:r w:rsidR="002A5E79" w:rsidRPr="00705693">
        <w:rPr>
          <w:rFonts w:cs="Arial"/>
        </w:rPr>
        <w:t xml:space="preserve"> raises a concer</w:t>
      </w:r>
      <w:r w:rsidR="005309BE" w:rsidRPr="00705693">
        <w:rPr>
          <w:rFonts w:cs="Arial"/>
        </w:rPr>
        <w:t>n, and also proactively, via a six</w:t>
      </w:r>
      <w:r w:rsidR="002A5E79" w:rsidRPr="00705693">
        <w:rPr>
          <w:rFonts w:cs="Arial"/>
        </w:rPr>
        <w:t xml:space="preserve"> monthly process whereby the S</w:t>
      </w:r>
      <w:r w:rsidR="004903A3" w:rsidRPr="00705693">
        <w:rPr>
          <w:rFonts w:cs="Arial"/>
        </w:rPr>
        <w:t>taff Liaison Officer</w:t>
      </w:r>
      <w:r w:rsidR="002A5E79" w:rsidRPr="00705693">
        <w:rPr>
          <w:rFonts w:cs="Arial"/>
        </w:rPr>
        <w:t xml:space="preserve"> will randomly select a number of </w:t>
      </w:r>
      <w:r w:rsidR="005309BE" w:rsidRPr="00705693">
        <w:rPr>
          <w:rFonts w:cs="Arial"/>
        </w:rPr>
        <w:t>E</w:t>
      </w:r>
      <w:r w:rsidR="00BB1844" w:rsidRPr="00705693">
        <w:rPr>
          <w:rFonts w:cs="Arial"/>
        </w:rPr>
        <w:t>ducators</w:t>
      </w:r>
      <w:r w:rsidR="005309BE" w:rsidRPr="00705693">
        <w:rPr>
          <w:rFonts w:cs="Arial"/>
        </w:rPr>
        <w:t xml:space="preserve"> to have a private</w:t>
      </w:r>
      <w:r w:rsidR="002A5E79" w:rsidRPr="00705693">
        <w:rPr>
          <w:rFonts w:cs="Arial"/>
        </w:rPr>
        <w:t xml:space="preserve"> discussion and seek their general feedback on the culture and performance of both the </w:t>
      </w:r>
      <w:r w:rsidR="001C4F1B" w:rsidRPr="00705693">
        <w:rPr>
          <w:rFonts w:cs="Arial"/>
        </w:rPr>
        <w:t>C</w:t>
      </w:r>
      <w:r w:rsidR="002A5E79" w:rsidRPr="00705693">
        <w:rPr>
          <w:rFonts w:cs="Arial"/>
        </w:rPr>
        <w:t xml:space="preserve">entre and </w:t>
      </w:r>
      <w:r w:rsidR="001C4F1B" w:rsidRPr="00705693">
        <w:rPr>
          <w:rFonts w:cs="Arial"/>
        </w:rPr>
        <w:t>Ce</w:t>
      </w:r>
      <w:r w:rsidR="002A5E79" w:rsidRPr="00705693">
        <w:rPr>
          <w:rFonts w:cs="Arial"/>
        </w:rPr>
        <w:t xml:space="preserve">ntre </w:t>
      </w:r>
      <w:r w:rsidR="001C4F1B" w:rsidRPr="00705693">
        <w:rPr>
          <w:rFonts w:cs="Arial"/>
        </w:rPr>
        <w:t>S</w:t>
      </w:r>
      <w:r w:rsidR="002A5E79" w:rsidRPr="00705693">
        <w:rPr>
          <w:rFonts w:cs="Arial"/>
        </w:rPr>
        <w:t xml:space="preserve">taff. </w:t>
      </w:r>
      <w:r w:rsidR="00924E9E" w:rsidRPr="00705693">
        <w:rPr>
          <w:rFonts w:cs="Arial"/>
        </w:rPr>
        <w:t>Any grievance issues that arise from these discussions will follow the Staff Grievance Procedure below.</w:t>
      </w:r>
      <w:r w:rsidR="005309BE" w:rsidRPr="00705693">
        <w:rPr>
          <w:rFonts w:cs="Arial"/>
        </w:rPr>
        <w:t xml:space="preserve"> Following the six</w:t>
      </w:r>
      <w:r w:rsidR="004943EE" w:rsidRPr="00705693">
        <w:rPr>
          <w:rFonts w:cs="Arial"/>
        </w:rPr>
        <w:t xml:space="preserve"> monthly review process, the </w:t>
      </w:r>
      <w:r w:rsidR="001764E2" w:rsidRPr="00705693">
        <w:rPr>
          <w:rFonts w:cs="Arial"/>
        </w:rPr>
        <w:t>Staff Liaison Officer</w:t>
      </w:r>
      <w:r w:rsidR="004943EE" w:rsidRPr="00705693">
        <w:rPr>
          <w:rFonts w:cs="Arial"/>
        </w:rPr>
        <w:t xml:space="preserve"> will share with the Parent Committee a general overview of the feedback received, without specifying individuals or information that could be used to identify specific </w:t>
      </w:r>
      <w:r w:rsidR="005309BE" w:rsidRPr="00705693">
        <w:rPr>
          <w:rFonts w:cs="Arial"/>
        </w:rPr>
        <w:t>E</w:t>
      </w:r>
      <w:r w:rsidR="00BB1844" w:rsidRPr="00705693">
        <w:rPr>
          <w:rFonts w:cs="Arial"/>
        </w:rPr>
        <w:t>ducators</w:t>
      </w:r>
      <w:r w:rsidR="004943EE" w:rsidRPr="00705693">
        <w:rPr>
          <w:rFonts w:cs="Arial"/>
        </w:rPr>
        <w:t>.</w:t>
      </w:r>
      <w:r w:rsidR="008570B6" w:rsidRPr="00705693">
        <w:rPr>
          <w:rFonts w:cs="Arial"/>
        </w:rPr>
        <w:t xml:space="preserve"> </w:t>
      </w:r>
    </w:p>
    <w:p w14:paraId="4961D04A" w14:textId="77777777" w:rsidR="002A5E79" w:rsidRPr="00705693" w:rsidRDefault="002A5E79" w:rsidP="002A5E79">
      <w:pPr>
        <w:spacing w:after="0" w:line="240" w:lineRule="auto"/>
        <w:rPr>
          <w:rFonts w:cs="Arial"/>
        </w:rPr>
      </w:pPr>
    </w:p>
    <w:p w14:paraId="48807885" w14:textId="42403548" w:rsidR="00707F4A" w:rsidRPr="0038124F" w:rsidRDefault="00247262" w:rsidP="00707F4A">
      <w:pPr>
        <w:spacing w:after="0" w:line="240" w:lineRule="auto"/>
        <w:rPr>
          <w:rFonts w:cs="Arial"/>
        </w:rPr>
      </w:pPr>
      <w:r w:rsidRPr="00705693">
        <w:rPr>
          <w:rFonts w:cs="Arial"/>
        </w:rPr>
        <w:t>Current Staff Liaison Officer</w:t>
      </w:r>
      <w:r w:rsidR="0038124F" w:rsidRPr="00705693">
        <w:rPr>
          <w:rFonts w:cs="Arial"/>
        </w:rPr>
        <w:t>s</w:t>
      </w:r>
      <w:r w:rsidRPr="00705693">
        <w:rPr>
          <w:rFonts w:cs="Arial"/>
        </w:rPr>
        <w:t>:</w:t>
      </w:r>
      <w:r w:rsidR="0038124F" w:rsidRPr="00705693">
        <w:rPr>
          <w:rFonts w:cs="Arial"/>
        </w:rPr>
        <w:t xml:space="preserve"> </w:t>
      </w:r>
      <w:r w:rsidR="00F25BB2" w:rsidRPr="00705693">
        <w:rPr>
          <w:rFonts w:cs="Arial"/>
        </w:rPr>
        <w:t>Alex Le Couter</w:t>
      </w:r>
      <w:r w:rsidR="00707F4A">
        <w:rPr>
          <w:rFonts w:cs="Arial"/>
        </w:rPr>
        <w:t xml:space="preserve"> </w:t>
      </w:r>
    </w:p>
    <w:p w14:paraId="23311EC5" w14:textId="7FECDAEF" w:rsidR="0038124F" w:rsidRPr="0038124F" w:rsidRDefault="0038124F" w:rsidP="002A5E79">
      <w:pPr>
        <w:spacing w:after="0" w:line="240" w:lineRule="auto"/>
        <w:rPr>
          <w:rFonts w:cs="Arial"/>
        </w:rPr>
      </w:pPr>
    </w:p>
    <w:p w14:paraId="039C6002" w14:textId="77777777" w:rsidR="00247262" w:rsidRPr="00BB1844" w:rsidRDefault="00247262">
      <w:pPr>
        <w:rPr>
          <w:rFonts w:cs="Arial"/>
          <w:b/>
          <w:sz w:val="20"/>
          <w:szCs w:val="20"/>
          <w:u w:val="single"/>
        </w:rPr>
      </w:pPr>
    </w:p>
    <w:p w14:paraId="211BF077" w14:textId="77777777" w:rsidR="0099190F" w:rsidRPr="00BB1844" w:rsidRDefault="0099190F" w:rsidP="0099190F">
      <w:pPr>
        <w:rPr>
          <w:rFonts w:cs="Arial"/>
          <w:b/>
          <w:sz w:val="28"/>
          <w:szCs w:val="28"/>
          <w:u w:val="single"/>
        </w:rPr>
      </w:pPr>
      <w:r w:rsidRPr="00BB1844">
        <w:rPr>
          <w:rFonts w:cs="Arial"/>
          <w:b/>
          <w:sz w:val="28"/>
          <w:szCs w:val="28"/>
          <w:u w:val="single"/>
        </w:rPr>
        <w:t>Staff Grievance Procedure Guidelines</w:t>
      </w:r>
    </w:p>
    <w:p w14:paraId="47E4C080" w14:textId="77777777" w:rsidR="0099190F" w:rsidRPr="00BB1844" w:rsidRDefault="0099190F" w:rsidP="00FD0E75">
      <w:pPr>
        <w:pStyle w:val="ListParagraph"/>
        <w:numPr>
          <w:ilvl w:val="0"/>
          <w:numId w:val="13"/>
        </w:numPr>
        <w:rPr>
          <w:rFonts w:cs="Arial"/>
          <w:u w:val="single"/>
        </w:rPr>
      </w:pPr>
      <w:r w:rsidRPr="00BB1844">
        <w:rPr>
          <w:rFonts w:cs="Arial"/>
          <w:u w:val="single"/>
        </w:rPr>
        <w:t>Informal Staff Grievance Procedures</w:t>
      </w:r>
    </w:p>
    <w:p w14:paraId="2DB9BBFA" w14:textId="05492F27" w:rsidR="0099190F" w:rsidRPr="0038124F" w:rsidRDefault="00144545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>Where possible, prior to initiating a formal</w:t>
      </w:r>
      <w:r w:rsidR="0099190F" w:rsidRPr="0038124F">
        <w:rPr>
          <w:rFonts w:eastAsia="Calibri" w:cs="Arial"/>
          <w:lang w:eastAsia="en-US"/>
        </w:rPr>
        <w:t xml:space="preserve"> grievance procedure, all persons involved should attempt to resolve </w:t>
      </w:r>
      <w:r w:rsidRPr="0038124F">
        <w:rPr>
          <w:rFonts w:eastAsia="Calibri" w:cs="Arial"/>
          <w:lang w:eastAsia="en-US"/>
        </w:rPr>
        <w:t xml:space="preserve">any issues directly in a professional </w:t>
      </w:r>
      <w:r w:rsidR="005309BE" w:rsidRPr="0038124F">
        <w:rPr>
          <w:rFonts w:eastAsia="Calibri" w:cs="Arial"/>
          <w:lang w:eastAsia="en-US"/>
        </w:rPr>
        <w:t>manner</w:t>
      </w:r>
      <w:r w:rsidRPr="0038124F">
        <w:rPr>
          <w:rFonts w:eastAsia="Calibri" w:cs="Arial"/>
          <w:lang w:eastAsia="en-US"/>
        </w:rPr>
        <w:t xml:space="preserve"> through an informal discussion</w:t>
      </w:r>
      <w:r w:rsidR="0099190F" w:rsidRPr="0038124F">
        <w:rPr>
          <w:rFonts w:eastAsia="Calibri" w:cs="Arial"/>
          <w:lang w:eastAsia="en-US"/>
        </w:rPr>
        <w:t>.</w:t>
      </w:r>
    </w:p>
    <w:p w14:paraId="496D389E" w14:textId="367B6554" w:rsidR="0099190F" w:rsidRPr="0038124F" w:rsidRDefault="00E013CC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>Where the individual would like assistance to facilitate a discussion</w:t>
      </w:r>
      <w:r w:rsidR="006B6153" w:rsidRPr="0038124F">
        <w:rPr>
          <w:rFonts w:eastAsia="Calibri" w:cs="Arial"/>
          <w:lang w:eastAsia="en-US"/>
        </w:rPr>
        <w:t>,</w:t>
      </w:r>
      <w:r w:rsidRPr="0038124F">
        <w:rPr>
          <w:rFonts w:eastAsia="Calibri" w:cs="Arial"/>
          <w:lang w:eastAsia="en-US"/>
        </w:rPr>
        <w:t xml:space="preserve"> the Educator can contact the </w:t>
      </w:r>
      <w:r w:rsidR="0099190F" w:rsidRPr="0038124F">
        <w:rPr>
          <w:rFonts w:eastAsia="Calibri" w:cs="Arial"/>
          <w:lang w:eastAsia="en-US"/>
        </w:rPr>
        <w:t>Staff Liaison Officer to arrange an informal discussion. This would be completely confidential and a formal grievance procedure would only be initiated if oth</w:t>
      </w:r>
      <w:r w:rsidR="0036344A" w:rsidRPr="0038124F">
        <w:rPr>
          <w:rFonts w:eastAsia="Calibri" w:cs="Arial"/>
          <w:lang w:eastAsia="en-US"/>
        </w:rPr>
        <w:t xml:space="preserve">er measures were not successful and following </w:t>
      </w:r>
      <w:r w:rsidR="006B6153" w:rsidRPr="0038124F">
        <w:rPr>
          <w:rFonts w:eastAsia="Calibri" w:cs="Arial"/>
          <w:lang w:eastAsia="en-US"/>
        </w:rPr>
        <w:t>discussion with</w:t>
      </w:r>
      <w:r w:rsidR="0036344A" w:rsidRPr="0038124F">
        <w:rPr>
          <w:rFonts w:eastAsia="Calibri" w:cs="Arial"/>
          <w:lang w:eastAsia="en-US"/>
        </w:rPr>
        <w:t xml:space="preserve"> the </w:t>
      </w:r>
      <w:r w:rsidR="005309BE" w:rsidRPr="0038124F">
        <w:rPr>
          <w:rFonts w:eastAsia="Calibri" w:cs="Arial"/>
          <w:lang w:eastAsia="en-US"/>
        </w:rPr>
        <w:t>E</w:t>
      </w:r>
      <w:r w:rsidR="00BB1844" w:rsidRPr="0038124F">
        <w:rPr>
          <w:rFonts w:eastAsia="Calibri" w:cs="Arial"/>
          <w:lang w:eastAsia="en-US"/>
        </w:rPr>
        <w:t>ducator</w:t>
      </w:r>
      <w:r w:rsidR="0036344A" w:rsidRPr="0038124F">
        <w:rPr>
          <w:rFonts w:eastAsia="Calibri" w:cs="Arial"/>
          <w:lang w:eastAsia="en-US"/>
        </w:rPr>
        <w:t>(s) involved.</w:t>
      </w:r>
      <w:r w:rsidR="0099190F" w:rsidRPr="0038124F">
        <w:rPr>
          <w:rFonts w:eastAsia="Calibri" w:cs="Arial"/>
          <w:lang w:eastAsia="en-US"/>
        </w:rPr>
        <w:t xml:space="preserve"> </w:t>
      </w:r>
    </w:p>
    <w:p w14:paraId="7E21D438" w14:textId="3F65C031" w:rsidR="00FD0E75" w:rsidRPr="0038124F" w:rsidRDefault="00FD0E75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 xml:space="preserve">The Staff Liaison Officer </w:t>
      </w:r>
      <w:r w:rsidR="00E013CC" w:rsidRPr="0038124F">
        <w:rPr>
          <w:rFonts w:eastAsia="Calibri" w:cs="Arial"/>
          <w:lang w:eastAsia="en-US"/>
        </w:rPr>
        <w:t xml:space="preserve">can </w:t>
      </w:r>
      <w:r w:rsidRPr="0038124F">
        <w:rPr>
          <w:rFonts w:eastAsia="Calibri" w:cs="Arial"/>
          <w:lang w:eastAsia="en-US"/>
        </w:rPr>
        <w:t xml:space="preserve">help </w:t>
      </w:r>
      <w:r w:rsidR="0038124F" w:rsidRPr="0038124F">
        <w:rPr>
          <w:rFonts w:eastAsia="Calibri" w:cs="Arial"/>
          <w:lang w:eastAsia="en-US"/>
        </w:rPr>
        <w:t xml:space="preserve">to </w:t>
      </w:r>
      <w:r w:rsidR="008570B6" w:rsidRPr="0038124F">
        <w:rPr>
          <w:rFonts w:eastAsia="Calibri" w:cs="Arial"/>
          <w:lang w:eastAsia="en-US"/>
        </w:rPr>
        <w:t>drive discussions</w:t>
      </w:r>
      <w:r w:rsidR="00E013CC" w:rsidRPr="0038124F">
        <w:rPr>
          <w:rFonts w:eastAsia="Calibri" w:cs="Arial"/>
          <w:lang w:eastAsia="en-US"/>
        </w:rPr>
        <w:t>,</w:t>
      </w:r>
      <w:r w:rsidRPr="0038124F">
        <w:rPr>
          <w:rFonts w:eastAsia="Calibri" w:cs="Arial"/>
          <w:lang w:eastAsia="en-US"/>
        </w:rPr>
        <w:t xml:space="preserve"> and where possible seek an appropriate outcome to the grievance, in partnership and concurrence with the </w:t>
      </w:r>
      <w:r w:rsidR="005309BE" w:rsidRPr="0038124F">
        <w:rPr>
          <w:rFonts w:eastAsia="Calibri" w:cs="Arial"/>
          <w:lang w:eastAsia="en-US"/>
        </w:rPr>
        <w:t>E</w:t>
      </w:r>
      <w:r w:rsidR="00BB1844" w:rsidRPr="0038124F">
        <w:rPr>
          <w:rFonts w:eastAsia="Calibri" w:cs="Arial"/>
          <w:lang w:eastAsia="en-US"/>
        </w:rPr>
        <w:t>ducator(s)</w:t>
      </w:r>
      <w:r w:rsidRPr="0038124F">
        <w:rPr>
          <w:rFonts w:eastAsia="Calibri" w:cs="Arial"/>
          <w:lang w:eastAsia="en-US"/>
        </w:rPr>
        <w:t xml:space="preserve"> raising the grievance, and any other involved </w:t>
      </w:r>
      <w:r w:rsidR="00E013CC" w:rsidRPr="0038124F">
        <w:rPr>
          <w:rFonts w:eastAsia="Calibri" w:cs="Arial"/>
          <w:lang w:eastAsia="en-US"/>
        </w:rPr>
        <w:t>parties</w:t>
      </w:r>
      <w:r w:rsidRPr="0038124F">
        <w:rPr>
          <w:rFonts w:eastAsia="Calibri" w:cs="Arial"/>
          <w:lang w:eastAsia="en-US"/>
        </w:rPr>
        <w:t xml:space="preserve"> as appropriate.</w:t>
      </w:r>
    </w:p>
    <w:p w14:paraId="72D76BD7" w14:textId="3F1CCCFD" w:rsidR="00FD0E75" w:rsidRPr="00BB1844" w:rsidRDefault="00B65597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>If a satisfactory outcome can</w:t>
      </w:r>
      <w:r w:rsidR="00FD0E75" w:rsidRPr="0038124F">
        <w:rPr>
          <w:rFonts w:eastAsia="Calibri" w:cs="Arial"/>
          <w:lang w:eastAsia="en-US"/>
        </w:rPr>
        <w:t xml:space="preserve">not be attained through informal management by the Staff Liaison Officer, the formal Staff </w:t>
      </w:r>
      <w:r w:rsidR="00924E9E" w:rsidRPr="0038124F">
        <w:rPr>
          <w:rFonts w:eastAsia="Calibri" w:cs="Arial"/>
          <w:lang w:eastAsia="en-US"/>
        </w:rPr>
        <w:t>G</w:t>
      </w:r>
      <w:r w:rsidR="00FD0E75" w:rsidRPr="0038124F">
        <w:rPr>
          <w:rFonts w:eastAsia="Calibri" w:cs="Arial"/>
          <w:lang w:eastAsia="en-US"/>
        </w:rPr>
        <w:t xml:space="preserve">rievance </w:t>
      </w:r>
      <w:r w:rsidR="00924E9E" w:rsidRPr="0038124F">
        <w:rPr>
          <w:rFonts w:eastAsia="Calibri" w:cs="Arial"/>
          <w:lang w:eastAsia="en-US"/>
        </w:rPr>
        <w:t>P</w:t>
      </w:r>
      <w:r w:rsidR="00FD0E75" w:rsidRPr="0038124F">
        <w:rPr>
          <w:rFonts w:eastAsia="Calibri" w:cs="Arial"/>
          <w:lang w:eastAsia="en-US"/>
        </w:rPr>
        <w:t xml:space="preserve">rocess </w:t>
      </w:r>
      <w:r w:rsidR="00E013CC" w:rsidRPr="0038124F">
        <w:rPr>
          <w:rFonts w:eastAsia="Calibri" w:cs="Arial"/>
          <w:lang w:eastAsia="en-US"/>
        </w:rPr>
        <w:t>may</w:t>
      </w:r>
      <w:r w:rsidR="00FD0E75" w:rsidRPr="0038124F">
        <w:rPr>
          <w:rFonts w:eastAsia="Calibri" w:cs="Arial"/>
          <w:lang w:eastAsia="en-US"/>
        </w:rPr>
        <w:t xml:space="preserve"> be initiated </w:t>
      </w:r>
      <w:r w:rsidR="00E013CC" w:rsidRPr="0038124F">
        <w:rPr>
          <w:rFonts w:eastAsia="Calibri" w:cs="Arial"/>
          <w:lang w:eastAsia="en-US"/>
        </w:rPr>
        <w:t xml:space="preserve">following a discussion with the </w:t>
      </w:r>
      <w:r w:rsidR="005309BE" w:rsidRPr="0038124F">
        <w:rPr>
          <w:rFonts w:eastAsia="Calibri" w:cs="Arial"/>
          <w:lang w:eastAsia="en-US"/>
        </w:rPr>
        <w:t>Educator</w:t>
      </w:r>
      <w:r w:rsidR="00FD0E75" w:rsidRPr="0038124F">
        <w:rPr>
          <w:rFonts w:eastAsia="Calibri" w:cs="Arial"/>
          <w:lang w:eastAsia="en-US"/>
        </w:rPr>
        <w:t xml:space="preserve"> raising</w:t>
      </w:r>
      <w:r w:rsidR="00FD0E75" w:rsidRPr="00BB1844">
        <w:rPr>
          <w:rFonts w:eastAsia="Calibri" w:cs="Arial"/>
          <w:lang w:eastAsia="en-US"/>
        </w:rPr>
        <w:t xml:space="preserve"> the grievance.</w:t>
      </w:r>
    </w:p>
    <w:p w14:paraId="4D510EEA" w14:textId="77777777" w:rsidR="0099190F" w:rsidRPr="00BB1844" w:rsidRDefault="0099190F" w:rsidP="0099190F">
      <w:pPr>
        <w:rPr>
          <w:rFonts w:cs="Arial"/>
        </w:rPr>
      </w:pPr>
    </w:p>
    <w:p w14:paraId="39B611EE" w14:textId="77777777" w:rsidR="0099190F" w:rsidRPr="00BB1844" w:rsidRDefault="0099190F" w:rsidP="00FD0E75">
      <w:pPr>
        <w:pStyle w:val="ListParagraph"/>
        <w:numPr>
          <w:ilvl w:val="0"/>
          <w:numId w:val="13"/>
        </w:numPr>
        <w:rPr>
          <w:rFonts w:cs="Arial"/>
          <w:u w:val="single"/>
        </w:rPr>
      </w:pPr>
      <w:r w:rsidRPr="00BB1844">
        <w:rPr>
          <w:rFonts w:cs="Arial"/>
          <w:u w:val="single"/>
        </w:rPr>
        <w:t>Formal Staff Grievance Procedures</w:t>
      </w:r>
    </w:p>
    <w:p w14:paraId="18DAB905" w14:textId="34E82A17" w:rsidR="0099190F" w:rsidRPr="0038124F" w:rsidRDefault="0099190F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 xml:space="preserve">Where </w:t>
      </w:r>
      <w:r w:rsidR="00E013CC" w:rsidRPr="0038124F">
        <w:rPr>
          <w:rFonts w:eastAsia="Calibri" w:cs="Arial"/>
          <w:lang w:eastAsia="en-US"/>
        </w:rPr>
        <w:t xml:space="preserve">the informal process is not appropriate </w:t>
      </w:r>
      <w:r w:rsidR="00034079" w:rsidRPr="0038124F">
        <w:rPr>
          <w:rFonts w:eastAsia="Calibri" w:cs="Arial"/>
          <w:lang w:eastAsia="en-US"/>
        </w:rPr>
        <w:t>(for example</w:t>
      </w:r>
      <w:r w:rsidR="0010625F">
        <w:rPr>
          <w:rFonts w:eastAsia="Calibri" w:cs="Arial"/>
          <w:lang w:eastAsia="en-US"/>
        </w:rPr>
        <w:t>,</w:t>
      </w:r>
      <w:r w:rsidR="00034079" w:rsidRPr="0038124F">
        <w:rPr>
          <w:rFonts w:eastAsia="Calibri" w:cs="Arial"/>
          <w:lang w:eastAsia="en-US"/>
        </w:rPr>
        <w:t xml:space="preserve"> if the </w:t>
      </w:r>
      <w:r w:rsidR="005309BE" w:rsidRPr="0038124F">
        <w:rPr>
          <w:rFonts w:eastAsia="Calibri" w:cs="Arial"/>
          <w:lang w:eastAsia="en-US"/>
        </w:rPr>
        <w:t>Educator</w:t>
      </w:r>
      <w:r w:rsidR="00034079" w:rsidRPr="0038124F">
        <w:rPr>
          <w:rFonts w:eastAsia="Calibri" w:cs="Arial"/>
          <w:lang w:eastAsia="en-US"/>
        </w:rPr>
        <w:t xml:space="preserve"> does not feel comfortable to follow the informal process to discuss the issue directly) </w:t>
      </w:r>
      <w:r w:rsidR="00E013CC" w:rsidRPr="0038124F">
        <w:rPr>
          <w:rFonts w:eastAsia="Calibri" w:cs="Arial"/>
          <w:lang w:eastAsia="en-US"/>
        </w:rPr>
        <w:t xml:space="preserve">or has not successfully resolved </w:t>
      </w:r>
      <w:r w:rsidR="00034079" w:rsidRPr="0038124F">
        <w:rPr>
          <w:rFonts w:eastAsia="Calibri" w:cs="Arial"/>
          <w:lang w:eastAsia="en-US"/>
        </w:rPr>
        <w:t xml:space="preserve">the issue/concern, </w:t>
      </w:r>
      <w:r w:rsidRPr="0038124F">
        <w:rPr>
          <w:rFonts w:eastAsia="Calibri" w:cs="Arial"/>
          <w:lang w:eastAsia="en-US"/>
        </w:rPr>
        <w:t>a more formal approach should be taken.</w:t>
      </w:r>
    </w:p>
    <w:p w14:paraId="19F8BB54" w14:textId="4393252F" w:rsidR="0099190F" w:rsidRPr="0038124F" w:rsidRDefault="0099190F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8124F">
        <w:rPr>
          <w:rFonts w:eastAsia="Calibri" w:cs="Arial"/>
          <w:lang w:eastAsia="en-US"/>
        </w:rPr>
        <w:t xml:space="preserve">The </w:t>
      </w:r>
      <w:r w:rsidR="0036344A" w:rsidRPr="0038124F">
        <w:rPr>
          <w:rFonts w:eastAsia="Calibri" w:cs="Arial"/>
          <w:lang w:eastAsia="en-US"/>
        </w:rPr>
        <w:t>S</w:t>
      </w:r>
      <w:r w:rsidRPr="0038124F">
        <w:rPr>
          <w:rFonts w:eastAsia="Calibri" w:cs="Arial"/>
          <w:lang w:eastAsia="en-US"/>
        </w:rPr>
        <w:t xml:space="preserve">taff Liaison Officer will be briefed about the grievance </w:t>
      </w:r>
      <w:r w:rsidR="005309BE" w:rsidRPr="0038124F">
        <w:rPr>
          <w:rFonts w:eastAsia="Calibri" w:cs="Arial"/>
          <w:lang w:eastAsia="en-US"/>
        </w:rPr>
        <w:t>and its current status if they are</w:t>
      </w:r>
      <w:r w:rsidRPr="0038124F">
        <w:rPr>
          <w:rFonts w:eastAsia="Calibri" w:cs="Arial"/>
          <w:lang w:eastAsia="en-US"/>
        </w:rPr>
        <w:t xml:space="preserve"> not already involved.</w:t>
      </w:r>
      <w:r w:rsidR="004943EE" w:rsidRPr="0038124F">
        <w:rPr>
          <w:rFonts w:eastAsia="Calibri" w:cs="Arial"/>
          <w:lang w:eastAsia="en-US"/>
        </w:rPr>
        <w:t xml:space="preserve"> </w:t>
      </w:r>
    </w:p>
    <w:p w14:paraId="76373611" w14:textId="073931C7" w:rsidR="004943EE" w:rsidRPr="003014EF" w:rsidRDefault="004943EE" w:rsidP="005309BE">
      <w:pPr>
        <w:numPr>
          <w:ilvl w:val="0"/>
          <w:numId w:val="9"/>
        </w:numPr>
        <w:tabs>
          <w:tab w:val="num" w:pos="1134"/>
          <w:tab w:val="left" w:pos="1560"/>
        </w:tabs>
        <w:spacing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lastRenderedPageBreak/>
        <w:t>The Staff Liaison Officer should notify the Parent Committee that a formal Staff Griev</w:t>
      </w:r>
      <w:r w:rsidR="005309BE" w:rsidRPr="003014EF">
        <w:rPr>
          <w:rFonts w:eastAsia="Calibri" w:cs="Arial"/>
          <w:lang w:eastAsia="en-US"/>
        </w:rPr>
        <w:t>ance process has been initiated</w:t>
      </w:r>
      <w:r w:rsidR="005309BE" w:rsidRPr="003014EF">
        <w:rPr>
          <w:rFonts w:cs="Arial"/>
        </w:rPr>
        <w:t xml:space="preserve">, and provide updates on progress as appropriate. </w:t>
      </w:r>
      <w:r w:rsidRPr="003014EF">
        <w:rPr>
          <w:rFonts w:eastAsia="Calibri" w:cs="Arial"/>
          <w:lang w:eastAsia="en-US"/>
        </w:rPr>
        <w:t xml:space="preserve"> </w:t>
      </w:r>
    </w:p>
    <w:p w14:paraId="3F221EFD" w14:textId="77777777" w:rsidR="0099190F" w:rsidRPr="003014EF" w:rsidRDefault="002A5E79" w:rsidP="00D2645D">
      <w:pPr>
        <w:rPr>
          <w:rFonts w:cs="Arial"/>
        </w:rPr>
      </w:pPr>
      <w:r w:rsidRPr="003014EF">
        <w:rPr>
          <w:rFonts w:cs="Arial"/>
        </w:rPr>
        <w:t>The Staff Liaison Officer will coordinate the following process:</w:t>
      </w:r>
    </w:p>
    <w:p w14:paraId="1B0BB0A5" w14:textId="771E585C" w:rsidR="0099190F" w:rsidRPr="003014EF" w:rsidRDefault="00D2645D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>An interview</w:t>
      </w:r>
      <w:r w:rsidR="0099190F" w:rsidRPr="003014EF">
        <w:rPr>
          <w:rFonts w:eastAsia="Calibri" w:cs="Arial"/>
          <w:lang w:eastAsia="en-US"/>
        </w:rPr>
        <w:t xml:space="preserve"> </w:t>
      </w:r>
      <w:r w:rsidRPr="003014EF">
        <w:rPr>
          <w:rFonts w:eastAsia="Calibri" w:cs="Arial"/>
          <w:lang w:eastAsia="en-US"/>
        </w:rPr>
        <w:t xml:space="preserve">will be </w:t>
      </w:r>
      <w:r w:rsidR="002A5E79" w:rsidRPr="003014EF">
        <w:rPr>
          <w:rFonts w:eastAsia="Calibri" w:cs="Arial"/>
          <w:lang w:eastAsia="en-US"/>
        </w:rPr>
        <w:t>conducted</w:t>
      </w:r>
      <w:r w:rsidR="0038124F" w:rsidRPr="003014EF">
        <w:rPr>
          <w:rFonts w:eastAsia="Calibri" w:cs="Arial"/>
          <w:lang w:eastAsia="en-US"/>
        </w:rPr>
        <w:t xml:space="preserve"> any</w:t>
      </w:r>
      <w:r w:rsidR="002A5E79" w:rsidRPr="003014EF">
        <w:rPr>
          <w:rFonts w:eastAsia="Calibri" w:cs="Arial"/>
          <w:lang w:eastAsia="en-US"/>
        </w:rPr>
        <w:t xml:space="preserve"> both parties</w:t>
      </w:r>
      <w:r w:rsidR="003014EF" w:rsidRPr="003014EF">
        <w:rPr>
          <w:rFonts w:eastAsia="Calibri" w:cs="Arial"/>
          <w:lang w:eastAsia="en-US"/>
        </w:rPr>
        <w:t xml:space="preserve"> involved</w:t>
      </w:r>
      <w:r w:rsidR="002A5E79" w:rsidRPr="003014EF">
        <w:rPr>
          <w:rFonts w:eastAsia="Calibri" w:cs="Arial"/>
          <w:lang w:eastAsia="en-US"/>
        </w:rPr>
        <w:t xml:space="preserve">, </w:t>
      </w:r>
      <w:r w:rsidR="0099190F" w:rsidRPr="003014EF">
        <w:rPr>
          <w:rFonts w:eastAsia="Calibri" w:cs="Arial"/>
          <w:lang w:eastAsia="en-US"/>
        </w:rPr>
        <w:t>witness</w:t>
      </w:r>
      <w:r w:rsidR="002A5E79" w:rsidRPr="003014EF">
        <w:rPr>
          <w:rFonts w:eastAsia="Calibri" w:cs="Arial"/>
          <w:lang w:eastAsia="en-US"/>
        </w:rPr>
        <w:t>es</w:t>
      </w:r>
      <w:r w:rsidR="0099190F" w:rsidRPr="003014EF">
        <w:rPr>
          <w:rFonts w:eastAsia="Calibri" w:cs="Arial"/>
          <w:lang w:eastAsia="en-US"/>
        </w:rPr>
        <w:t xml:space="preserve"> (if applicable)</w:t>
      </w:r>
      <w:r w:rsidR="002A5E79" w:rsidRPr="003014EF">
        <w:rPr>
          <w:rFonts w:eastAsia="Calibri" w:cs="Arial"/>
          <w:lang w:eastAsia="en-US"/>
        </w:rPr>
        <w:t>, and the Centre Coordinator</w:t>
      </w:r>
      <w:r w:rsidR="00034079" w:rsidRPr="003014EF">
        <w:rPr>
          <w:rFonts w:eastAsia="Calibri" w:cs="Arial"/>
          <w:lang w:eastAsia="en-US"/>
        </w:rPr>
        <w:t xml:space="preserve"> (if applicable)</w:t>
      </w:r>
      <w:r w:rsidR="002A5E79" w:rsidRPr="003014EF">
        <w:rPr>
          <w:rFonts w:eastAsia="Calibri" w:cs="Arial"/>
          <w:lang w:eastAsia="en-US"/>
        </w:rPr>
        <w:t>.</w:t>
      </w:r>
    </w:p>
    <w:p w14:paraId="2A847087" w14:textId="7E89CA79" w:rsidR="0099190F" w:rsidRPr="003014EF" w:rsidRDefault="0099190F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 xml:space="preserve">Assessment of relevant documentation </w:t>
      </w:r>
      <w:r w:rsidR="005309BE" w:rsidRPr="003014EF">
        <w:rPr>
          <w:rFonts w:eastAsia="Calibri" w:cs="Arial"/>
          <w:lang w:eastAsia="en-US"/>
        </w:rPr>
        <w:t>(</w:t>
      </w:r>
      <w:r w:rsidRPr="003014EF">
        <w:rPr>
          <w:rFonts w:eastAsia="Calibri" w:cs="Arial"/>
          <w:lang w:eastAsia="en-US"/>
        </w:rPr>
        <w:t>e</w:t>
      </w:r>
      <w:r w:rsidR="00AA0F54" w:rsidRPr="003014EF">
        <w:rPr>
          <w:rFonts w:eastAsia="Calibri" w:cs="Arial"/>
          <w:lang w:eastAsia="en-US"/>
        </w:rPr>
        <w:t>.</w:t>
      </w:r>
      <w:r w:rsidRPr="003014EF">
        <w:rPr>
          <w:rFonts w:eastAsia="Calibri" w:cs="Arial"/>
          <w:lang w:eastAsia="en-US"/>
        </w:rPr>
        <w:t>g</w:t>
      </w:r>
      <w:r w:rsidR="00AA0F54" w:rsidRPr="003014EF">
        <w:rPr>
          <w:rFonts w:eastAsia="Calibri" w:cs="Arial"/>
          <w:lang w:eastAsia="en-US"/>
        </w:rPr>
        <w:t>.</w:t>
      </w:r>
      <w:r w:rsidRPr="003014EF">
        <w:rPr>
          <w:rFonts w:eastAsia="Calibri" w:cs="Arial"/>
          <w:lang w:eastAsia="en-US"/>
        </w:rPr>
        <w:t xml:space="preserve"> job description and policies</w:t>
      </w:r>
      <w:r w:rsidR="005309BE" w:rsidRPr="003014EF">
        <w:rPr>
          <w:rFonts w:eastAsia="Calibri" w:cs="Arial"/>
          <w:lang w:eastAsia="en-US"/>
        </w:rPr>
        <w:t>)</w:t>
      </w:r>
      <w:r w:rsidR="00B65597" w:rsidRPr="003014EF">
        <w:rPr>
          <w:rFonts w:eastAsia="Calibri" w:cs="Arial"/>
          <w:lang w:eastAsia="en-US"/>
        </w:rPr>
        <w:t>.</w:t>
      </w:r>
    </w:p>
    <w:p w14:paraId="35DDA291" w14:textId="7A2D849F" w:rsidR="0099190F" w:rsidRPr="003014EF" w:rsidRDefault="00D2645D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 xml:space="preserve">The preparation of </w:t>
      </w:r>
      <w:r w:rsidR="00034079" w:rsidRPr="003014EF">
        <w:rPr>
          <w:rFonts w:eastAsia="Calibri" w:cs="Arial"/>
          <w:lang w:eastAsia="en-US"/>
        </w:rPr>
        <w:t>a clear articulation of the issue</w:t>
      </w:r>
      <w:r w:rsidR="0099190F" w:rsidRPr="003014EF">
        <w:rPr>
          <w:rFonts w:eastAsia="Calibri" w:cs="Arial"/>
          <w:lang w:eastAsia="en-US"/>
        </w:rPr>
        <w:t>.</w:t>
      </w:r>
    </w:p>
    <w:p w14:paraId="12B25F02" w14:textId="0EE29665" w:rsidR="0099190F" w:rsidRPr="003014EF" w:rsidRDefault="00034079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>If appropriate a</w:t>
      </w:r>
      <w:r w:rsidR="0099190F" w:rsidRPr="003014EF">
        <w:rPr>
          <w:rFonts w:eastAsia="Calibri" w:cs="Arial"/>
          <w:lang w:eastAsia="en-US"/>
        </w:rPr>
        <w:t xml:space="preserve">rranging a formal meeting between </w:t>
      </w:r>
      <w:r w:rsidRPr="003014EF">
        <w:rPr>
          <w:rFonts w:eastAsia="Calibri" w:cs="Arial"/>
          <w:lang w:eastAsia="en-US"/>
        </w:rPr>
        <w:t xml:space="preserve">the relevant </w:t>
      </w:r>
      <w:r w:rsidR="0099190F" w:rsidRPr="003014EF">
        <w:rPr>
          <w:rFonts w:eastAsia="Calibri" w:cs="Arial"/>
          <w:lang w:eastAsia="en-US"/>
        </w:rPr>
        <w:t>parties</w:t>
      </w:r>
      <w:r w:rsidRPr="003014EF">
        <w:rPr>
          <w:rFonts w:eastAsia="Calibri" w:cs="Arial"/>
          <w:lang w:eastAsia="en-US"/>
        </w:rPr>
        <w:t xml:space="preserve"> in order to mediate a resolution</w:t>
      </w:r>
      <w:r w:rsidR="00D2645D" w:rsidRPr="003014EF">
        <w:rPr>
          <w:rFonts w:eastAsia="Calibri" w:cs="Arial"/>
          <w:lang w:eastAsia="en-US"/>
        </w:rPr>
        <w:t>. W</w:t>
      </w:r>
      <w:r w:rsidRPr="003014EF">
        <w:rPr>
          <w:rFonts w:eastAsia="Calibri" w:cs="Arial"/>
          <w:lang w:eastAsia="en-US"/>
        </w:rPr>
        <w:t>here possible these meeti</w:t>
      </w:r>
      <w:r w:rsidR="001764E2" w:rsidRPr="003014EF">
        <w:rPr>
          <w:rFonts w:eastAsia="Calibri" w:cs="Arial"/>
          <w:lang w:eastAsia="en-US"/>
        </w:rPr>
        <w:t>ngs will be conducted by the Staff Liaison Office</w:t>
      </w:r>
      <w:r w:rsidRPr="003014EF">
        <w:rPr>
          <w:rFonts w:eastAsia="Calibri" w:cs="Arial"/>
          <w:lang w:eastAsia="en-US"/>
        </w:rPr>
        <w:t xml:space="preserve"> with a neutral committee member present. This neutral committee member will prepare a written record of the outcomes of the meeting and will not have input into the discussion</w:t>
      </w:r>
      <w:r w:rsidR="0099190F" w:rsidRPr="003014EF">
        <w:rPr>
          <w:rFonts w:eastAsia="Calibri" w:cs="Arial"/>
          <w:lang w:eastAsia="en-US"/>
        </w:rPr>
        <w:t>.</w:t>
      </w:r>
      <w:r w:rsidR="00C479D6" w:rsidRPr="003014EF">
        <w:rPr>
          <w:rFonts w:eastAsia="Calibri" w:cs="Arial"/>
          <w:lang w:eastAsia="en-US"/>
        </w:rPr>
        <w:t xml:space="preserve">  There may be times where a formal mediator is required and they will run this process independently. </w:t>
      </w:r>
    </w:p>
    <w:p w14:paraId="5FF38A65" w14:textId="719AED2F" w:rsidR="0036344A" w:rsidRPr="003014EF" w:rsidRDefault="00D2645D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>The p</w:t>
      </w:r>
      <w:r w:rsidR="00034079" w:rsidRPr="003014EF">
        <w:rPr>
          <w:rFonts w:eastAsia="Calibri" w:cs="Arial"/>
          <w:lang w:eastAsia="en-US"/>
        </w:rPr>
        <w:t xml:space="preserve">reparation of </w:t>
      </w:r>
      <w:r w:rsidR="0036344A" w:rsidRPr="003014EF">
        <w:rPr>
          <w:rFonts w:eastAsia="Calibri" w:cs="Arial"/>
          <w:lang w:eastAsia="en-US"/>
        </w:rPr>
        <w:t xml:space="preserve">a report capturing </w:t>
      </w:r>
      <w:r w:rsidRPr="003014EF">
        <w:rPr>
          <w:rFonts w:eastAsia="Calibri" w:cs="Arial"/>
          <w:lang w:eastAsia="en-US"/>
        </w:rPr>
        <w:t xml:space="preserve">the </w:t>
      </w:r>
      <w:r w:rsidR="0036344A" w:rsidRPr="003014EF">
        <w:rPr>
          <w:rFonts w:eastAsia="Calibri" w:cs="Arial"/>
          <w:lang w:eastAsia="en-US"/>
        </w:rPr>
        <w:t xml:space="preserve">recommended solution for agreement by </w:t>
      </w:r>
      <w:r w:rsidR="00034079" w:rsidRPr="003014EF">
        <w:rPr>
          <w:rFonts w:eastAsia="Calibri" w:cs="Arial"/>
          <w:lang w:eastAsia="en-US"/>
        </w:rPr>
        <w:t xml:space="preserve">relevant </w:t>
      </w:r>
      <w:r w:rsidR="0036344A" w:rsidRPr="003014EF">
        <w:rPr>
          <w:rFonts w:eastAsia="Calibri" w:cs="Arial"/>
          <w:lang w:eastAsia="en-US"/>
        </w:rPr>
        <w:t>parties, including resolution steps and monitoring process (where required).</w:t>
      </w:r>
    </w:p>
    <w:p w14:paraId="1D112726" w14:textId="4ACB23D3" w:rsidR="0036344A" w:rsidRPr="003014EF" w:rsidRDefault="00D2645D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>The m</w:t>
      </w:r>
      <w:r w:rsidR="0036344A" w:rsidRPr="003014EF">
        <w:rPr>
          <w:rFonts w:eastAsia="Calibri" w:cs="Arial"/>
          <w:lang w:eastAsia="en-US"/>
        </w:rPr>
        <w:t>onitor</w:t>
      </w:r>
      <w:r w:rsidR="00034079" w:rsidRPr="003014EF">
        <w:rPr>
          <w:rFonts w:eastAsia="Calibri" w:cs="Arial"/>
          <w:lang w:eastAsia="en-US"/>
        </w:rPr>
        <w:t>ing of</w:t>
      </w:r>
      <w:r w:rsidR="0036344A" w:rsidRPr="003014EF">
        <w:rPr>
          <w:rFonts w:eastAsia="Calibri" w:cs="Arial"/>
          <w:lang w:eastAsia="en-US"/>
        </w:rPr>
        <w:t xml:space="preserve"> progress of </w:t>
      </w:r>
      <w:r w:rsidR="00034079" w:rsidRPr="003014EF">
        <w:rPr>
          <w:rFonts w:eastAsia="Calibri" w:cs="Arial"/>
          <w:lang w:eastAsia="en-US"/>
        </w:rPr>
        <w:t xml:space="preserve">the </w:t>
      </w:r>
      <w:r w:rsidR="0036344A" w:rsidRPr="003014EF">
        <w:rPr>
          <w:rFonts w:eastAsia="Calibri" w:cs="Arial"/>
          <w:lang w:eastAsia="en-US"/>
        </w:rPr>
        <w:t>resolution (where required).</w:t>
      </w:r>
    </w:p>
    <w:p w14:paraId="3617AA35" w14:textId="75081A98" w:rsidR="0036344A" w:rsidRPr="003014EF" w:rsidRDefault="0036344A" w:rsidP="00BB1844">
      <w:pPr>
        <w:numPr>
          <w:ilvl w:val="0"/>
          <w:numId w:val="9"/>
        </w:numPr>
        <w:tabs>
          <w:tab w:val="num" w:pos="1134"/>
          <w:tab w:val="left" w:pos="1560"/>
        </w:tabs>
        <w:spacing w:after="120" w:line="240" w:lineRule="auto"/>
        <w:ind w:left="1134" w:hanging="283"/>
        <w:rPr>
          <w:rFonts w:eastAsia="Calibri" w:cs="Arial"/>
          <w:lang w:eastAsia="en-US"/>
        </w:rPr>
      </w:pPr>
      <w:r w:rsidRPr="003014EF">
        <w:rPr>
          <w:rFonts w:eastAsia="Calibri" w:cs="Arial"/>
          <w:lang w:eastAsia="en-US"/>
        </w:rPr>
        <w:t xml:space="preserve">At any point in this </w:t>
      </w:r>
      <w:r w:rsidR="00F92C83" w:rsidRPr="003014EF">
        <w:rPr>
          <w:rFonts w:eastAsia="Calibri" w:cs="Arial"/>
          <w:lang w:eastAsia="en-US"/>
        </w:rPr>
        <w:t xml:space="preserve">Formal Staff Grievance </w:t>
      </w:r>
      <w:r w:rsidRPr="003014EF">
        <w:rPr>
          <w:rFonts w:eastAsia="Calibri" w:cs="Arial"/>
          <w:lang w:eastAsia="en-US"/>
        </w:rPr>
        <w:t>process, issues that the Staff Liaison Officer deems to be unresolvable with the above process</w:t>
      </w:r>
      <w:r w:rsidR="00924E9E" w:rsidRPr="003014EF">
        <w:rPr>
          <w:rFonts w:eastAsia="Calibri" w:cs="Arial"/>
          <w:lang w:eastAsia="en-US"/>
        </w:rPr>
        <w:t>, or deemed to be a minor or major Staff Performance issue,</w:t>
      </w:r>
      <w:r w:rsidRPr="003014EF">
        <w:rPr>
          <w:rFonts w:eastAsia="Calibri" w:cs="Arial"/>
          <w:lang w:eastAsia="en-US"/>
        </w:rPr>
        <w:t xml:space="preserve"> will be brought to the attention of the </w:t>
      </w:r>
      <w:r w:rsidR="00B65597" w:rsidRPr="003014EF">
        <w:rPr>
          <w:rFonts w:eastAsia="Calibri" w:cs="Arial"/>
          <w:lang w:eastAsia="en-US"/>
        </w:rPr>
        <w:t>Parent</w:t>
      </w:r>
      <w:r w:rsidRPr="003014EF">
        <w:rPr>
          <w:rFonts w:eastAsia="Calibri" w:cs="Arial"/>
          <w:lang w:eastAsia="en-US"/>
        </w:rPr>
        <w:t xml:space="preserve"> </w:t>
      </w:r>
      <w:r w:rsidR="00924E9E" w:rsidRPr="003014EF">
        <w:rPr>
          <w:rFonts w:eastAsia="Calibri" w:cs="Arial"/>
          <w:lang w:eastAsia="en-US"/>
        </w:rPr>
        <w:t>Committee for review and discussion</w:t>
      </w:r>
      <w:r w:rsidRPr="003014EF">
        <w:rPr>
          <w:rFonts w:eastAsia="Calibri" w:cs="Arial"/>
          <w:lang w:eastAsia="en-US"/>
        </w:rPr>
        <w:t>.</w:t>
      </w:r>
      <w:r w:rsidR="00924E9E" w:rsidRPr="003014EF">
        <w:rPr>
          <w:rFonts w:eastAsia="Calibri" w:cs="Arial"/>
          <w:lang w:eastAsia="en-US"/>
        </w:rPr>
        <w:t xml:space="preserve"> Typically, issues that cannot be resolved through the Staff Grievance Process, following review by the Parent Committee, </w:t>
      </w:r>
      <w:r w:rsidR="00034079" w:rsidRPr="003014EF">
        <w:rPr>
          <w:rFonts w:eastAsia="Calibri" w:cs="Arial"/>
          <w:lang w:eastAsia="en-US"/>
        </w:rPr>
        <w:t>may</w:t>
      </w:r>
      <w:r w:rsidR="00924E9E" w:rsidRPr="003014EF">
        <w:rPr>
          <w:rFonts w:eastAsia="Calibri" w:cs="Arial"/>
          <w:lang w:eastAsia="en-US"/>
        </w:rPr>
        <w:t xml:space="preserve"> revert to the Disciplinary</w:t>
      </w:r>
      <w:r w:rsidR="00643200" w:rsidRPr="003014EF">
        <w:rPr>
          <w:rFonts w:eastAsia="Calibri" w:cs="Arial"/>
          <w:lang w:eastAsia="en-US"/>
        </w:rPr>
        <w:t xml:space="preserve"> Policy</w:t>
      </w:r>
      <w:r w:rsidR="00924E9E" w:rsidRPr="003014EF">
        <w:rPr>
          <w:rFonts w:eastAsia="Calibri" w:cs="Arial"/>
          <w:lang w:eastAsia="en-US"/>
        </w:rPr>
        <w:t xml:space="preserve"> for performance management of the </w:t>
      </w:r>
      <w:r w:rsidR="00D2645D" w:rsidRPr="003014EF">
        <w:rPr>
          <w:rFonts w:eastAsia="Calibri" w:cs="Arial"/>
          <w:lang w:eastAsia="en-US"/>
        </w:rPr>
        <w:t>E</w:t>
      </w:r>
      <w:r w:rsidR="00BB1844" w:rsidRPr="003014EF">
        <w:rPr>
          <w:rFonts w:eastAsia="Calibri" w:cs="Arial"/>
          <w:lang w:eastAsia="en-US"/>
        </w:rPr>
        <w:t>ducator</w:t>
      </w:r>
      <w:r w:rsidR="00924E9E" w:rsidRPr="003014EF">
        <w:rPr>
          <w:rFonts w:eastAsia="Calibri" w:cs="Arial"/>
          <w:lang w:eastAsia="en-US"/>
        </w:rPr>
        <w:t>(s) concerned.</w:t>
      </w:r>
    </w:p>
    <w:p w14:paraId="44E97F15" w14:textId="4138D295" w:rsidR="0099190F" w:rsidRPr="00C479D6" w:rsidRDefault="0099190F" w:rsidP="0099190F">
      <w:pPr>
        <w:rPr>
          <w:rFonts w:cs="Arial"/>
        </w:rPr>
      </w:pPr>
      <w:r w:rsidRPr="00C479D6">
        <w:rPr>
          <w:rFonts w:cs="Arial"/>
        </w:rPr>
        <w:t xml:space="preserve">At formal </w:t>
      </w:r>
      <w:r w:rsidR="0036344A" w:rsidRPr="00C479D6">
        <w:rPr>
          <w:rFonts w:cs="Arial"/>
        </w:rPr>
        <w:t xml:space="preserve">staff </w:t>
      </w:r>
      <w:r w:rsidRPr="00C479D6">
        <w:rPr>
          <w:rFonts w:cs="Arial"/>
        </w:rPr>
        <w:t>grievance meetings, all parties are entitled to in</w:t>
      </w:r>
      <w:r w:rsidR="008B6B5D" w:rsidRPr="00C479D6">
        <w:rPr>
          <w:rFonts w:cs="Arial"/>
        </w:rPr>
        <w:t>vite a support person to attend</w:t>
      </w:r>
      <w:r w:rsidRPr="00C479D6">
        <w:rPr>
          <w:rFonts w:cs="Arial"/>
        </w:rPr>
        <w:t>.</w:t>
      </w:r>
      <w:r w:rsidR="008B6B5D" w:rsidRPr="00C479D6">
        <w:rPr>
          <w:rFonts w:cs="Arial"/>
        </w:rPr>
        <w:t xml:space="preserve"> </w:t>
      </w:r>
      <w:r w:rsidRPr="00C479D6">
        <w:rPr>
          <w:rFonts w:cs="Arial"/>
        </w:rPr>
        <w:t xml:space="preserve">This person does not provide input </w:t>
      </w:r>
      <w:r w:rsidR="0036344A" w:rsidRPr="00C479D6">
        <w:rPr>
          <w:rFonts w:cs="Arial"/>
        </w:rPr>
        <w:t xml:space="preserve">directly </w:t>
      </w:r>
      <w:r w:rsidRPr="00C479D6">
        <w:rPr>
          <w:rFonts w:cs="Arial"/>
        </w:rPr>
        <w:t xml:space="preserve">to the meeting, but may offer support and advice </w:t>
      </w:r>
      <w:r w:rsidR="002A5E79" w:rsidRPr="00C479D6">
        <w:rPr>
          <w:rFonts w:cs="Arial"/>
        </w:rPr>
        <w:t xml:space="preserve">directly </w:t>
      </w:r>
      <w:r w:rsidRPr="00C479D6">
        <w:rPr>
          <w:rFonts w:cs="Arial"/>
        </w:rPr>
        <w:t xml:space="preserve">to </w:t>
      </w:r>
      <w:r w:rsidR="0036344A" w:rsidRPr="00C479D6">
        <w:rPr>
          <w:rFonts w:cs="Arial"/>
        </w:rPr>
        <w:t>their party during the meeting.</w:t>
      </w:r>
    </w:p>
    <w:p w14:paraId="4CBD1B93" w14:textId="0128285F" w:rsidR="0099190F" w:rsidRPr="00C479D6" w:rsidRDefault="0099190F" w:rsidP="0099190F">
      <w:pPr>
        <w:rPr>
          <w:rFonts w:cs="Arial"/>
        </w:rPr>
      </w:pPr>
      <w:r w:rsidRPr="00C479D6">
        <w:rPr>
          <w:rFonts w:cs="Arial"/>
        </w:rPr>
        <w:t xml:space="preserve">A confidential written record of the outcome of the meeting will be </w:t>
      </w:r>
      <w:r w:rsidR="008B6B5D" w:rsidRPr="00C479D6">
        <w:rPr>
          <w:rFonts w:cs="Arial"/>
        </w:rPr>
        <w:t>provided</w:t>
      </w:r>
      <w:r w:rsidRPr="00C479D6">
        <w:rPr>
          <w:rFonts w:cs="Arial"/>
        </w:rPr>
        <w:t xml:space="preserve"> to all participants </w:t>
      </w:r>
      <w:r w:rsidR="008B6B5D" w:rsidRPr="00C479D6">
        <w:rPr>
          <w:rFonts w:cs="Arial"/>
        </w:rPr>
        <w:t>for their review</w:t>
      </w:r>
      <w:r w:rsidRPr="00C479D6">
        <w:rPr>
          <w:rFonts w:cs="Arial"/>
        </w:rPr>
        <w:t xml:space="preserve">. </w:t>
      </w:r>
      <w:r w:rsidR="00C479D6" w:rsidRPr="00C479D6">
        <w:rPr>
          <w:rFonts w:cs="Arial"/>
        </w:rPr>
        <w:t xml:space="preserve"> Agreed outcomes will be signed off by </w:t>
      </w:r>
      <w:r w:rsidR="00643200">
        <w:rPr>
          <w:rFonts w:cs="Arial"/>
        </w:rPr>
        <w:t>relevant</w:t>
      </w:r>
      <w:r w:rsidR="00C479D6" w:rsidRPr="00C479D6">
        <w:rPr>
          <w:rFonts w:cs="Arial"/>
        </w:rPr>
        <w:t xml:space="preserve"> parties and a copy kept with the staff files</w:t>
      </w:r>
      <w:r w:rsidR="00643200">
        <w:rPr>
          <w:rFonts w:cs="Arial"/>
        </w:rPr>
        <w:t>.</w:t>
      </w:r>
    </w:p>
    <w:p w14:paraId="27012727" w14:textId="77777777" w:rsidR="0099190F" w:rsidRPr="00BB1844" w:rsidRDefault="0099190F">
      <w:pPr>
        <w:rPr>
          <w:rFonts w:cs="Arial"/>
          <w:b/>
          <w:u w:val="single"/>
        </w:rPr>
      </w:pPr>
    </w:p>
    <w:p w14:paraId="7247D549" w14:textId="77777777" w:rsidR="000132CA" w:rsidRPr="00BB1844" w:rsidRDefault="000132CA">
      <w:pPr>
        <w:rPr>
          <w:rFonts w:cs="Arial"/>
          <w:b/>
          <w:u w:val="single"/>
        </w:rPr>
      </w:pPr>
    </w:p>
    <w:sectPr w:rsidR="000132CA" w:rsidRPr="00BB1844" w:rsidSect="00AE3C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8E009" w14:textId="77777777" w:rsidR="005218EA" w:rsidRDefault="005218EA" w:rsidP="00B37F78">
      <w:pPr>
        <w:spacing w:after="0" w:line="240" w:lineRule="auto"/>
      </w:pPr>
      <w:r>
        <w:separator/>
      </w:r>
    </w:p>
  </w:endnote>
  <w:endnote w:type="continuationSeparator" w:id="0">
    <w:p w14:paraId="78734FE2" w14:textId="77777777" w:rsidR="005218EA" w:rsidRDefault="005218EA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3C13E" w14:textId="77777777" w:rsidR="00D238F3" w:rsidRDefault="00D238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1"/>
      <w:gridCol w:w="3081"/>
    </w:tblGrid>
    <w:tr w:rsidR="00D238F3" w14:paraId="05F3C5F1" w14:textId="77777777" w:rsidTr="00B37F78">
      <w:tc>
        <w:tcPr>
          <w:tcW w:w="3081" w:type="dxa"/>
        </w:tcPr>
        <w:p w14:paraId="06EE29C1" w14:textId="01B73480" w:rsidR="00D238F3" w:rsidRDefault="00D238F3" w:rsidP="00B37F78">
          <w:pPr>
            <w:pStyle w:val="Footer"/>
            <w:jc w:val="center"/>
          </w:pPr>
          <w:fldSimple w:instr=" DOCPROPERTY AXPDataClassification \* MERGEFORMAT ">
            <w:r>
              <w:t>AXP Internal</w:t>
            </w:r>
          </w:fldSimple>
        </w:p>
      </w:tc>
      <w:tc>
        <w:tcPr>
          <w:tcW w:w="3081" w:type="dxa"/>
        </w:tcPr>
        <w:p w14:paraId="79C49778" w14:textId="71296DC9" w:rsidR="00D238F3" w:rsidRDefault="00D238F3" w:rsidP="00B37F78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>
              <w:rPr>
                <w:noProof/>
              </w:rPr>
              <w:t>3</w:t>
            </w:r>
          </w:fldSimple>
        </w:p>
      </w:tc>
    </w:tr>
  </w:tbl>
  <w:p w14:paraId="73FD5F07" w14:textId="77777777" w:rsidR="00B37F78" w:rsidRDefault="00B37F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7847" w14:textId="77777777" w:rsidR="00D238F3" w:rsidRDefault="00D238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E08AD" w14:textId="77777777" w:rsidR="005218EA" w:rsidRDefault="005218EA" w:rsidP="00B37F78">
      <w:pPr>
        <w:spacing w:after="0" w:line="240" w:lineRule="auto"/>
      </w:pPr>
      <w:r>
        <w:separator/>
      </w:r>
    </w:p>
  </w:footnote>
  <w:footnote w:type="continuationSeparator" w:id="0">
    <w:p w14:paraId="5B6B33F4" w14:textId="77777777" w:rsidR="005218EA" w:rsidRDefault="005218EA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AA26D" w14:textId="77777777" w:rsidR="00D238F3" w:rsidRDefault="00D238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FD588" w14:textId="77777777" w:rsidR="00B37F78" w:rsidRPr="009D5128" w:rsidRDefault="00B37F78" w:rsidP="00B37F78">
    <w:pPr>
      <w:pStyle w:val="Header"/>
      <w:jc w:val="center"/>
      <w:rPr>
        <w:rFonts w:ascii="Arial" w:eastAsia="Cambria" w:hAnsi="Arial" w:cs="Arial"/>
        <w:b/>
        <w:color w:val="808080"/>
        <w:sz w:val="32"/>
        <w:szCs w:val="32"/>
      </w:rPr>
    </w:pPr>
    <w:r>
      <w:rPr>
        <w:rFonts w:ascii="Arial" w:eastAsia="Cambria" w:hAnsi="Arial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2A93D55F" wp14:editId="046D5470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B1844" w:rsidRPr="00BB1844">
      <w:rPr>
        <w:rFonts w:ascii="Arial" w:eastAsia="Cambria" w:hAnsi="Arial" w:cs="Arial"/>
        <w:b/>
        <w:color w:val="808080"/>
        <w:sz w:val="32"/>
        <w:szCs w:val="32"/>
      </w:rPr>
      <w:t xml:space="preserve"> </w:t>
    </w:r>
    <w:r w:rsidR="00BB1844" w:rsidRPr="009D5128">
      <w:rPr>
        <w:rFonts w:ascii="Arial" w:eastAsia="Cambria" w:hAnsi="Arial" w:cs="Arial"/>
        <w:b/>
        <w:color w:val="808080"/>
        <w:sz w:val="32"/>
        <w:szCs w:val="32"/>
      </w:rPr>
      <w:t xml:space="preserve">Wahroonga </w:t>
    </w:r>
    <w:r w:rsidR="00BB1844">
      <w:rPr>
        <w:rFonts w:ascii="Arial" w:eastAsia="Cambria" w:hAnsi="Arial" w:cs="Arial"/>
        <w:b/>
        <w:color w:val="808080"/>
        <w:sz w:val="32"/>
        <w:szCs w:val="32"/>
      </w:rPr>
      <w:t>After School Care</w:t>
    </w:r>
    <w:r w:rsidR="00BB1844" w:rsidRPr="009D5128">
      <w:rPr>
        <w:rFonts w:ascii="Arial" w:eastAsia="Cambria" w:hAnsi="Arial" w:cs="Arial"/>
        <w:b/>
        <w:color w:val="808080"/>
        <w:sz w:val="32"/>
        <w:szCs w:val="32"/>
      </w:rPr>
      <w:t xml:space="preserve"> Centre</w:t>
    </w:r>
    <w:r w:rsidR="00BB1844">
      <w:rPr>
        <w:rFonts w:ascii="Arial" w:eastAsia="Cambria" w:hAnsi="Arial" w:cs="Arial"/>
        <w:b/>
        <w:color w:val="808080"/>
        <w:sz w:val="32"/>
        <w:szCs w:val="32"/>
      </w:rPr>
      <w:t xml:space="preserve"> Incorporated</w:t>
    </w:r>
  </w:p>
  <w:p w14:paraId="7D3F9A55" w14:textId="77777777" w:rsidR="00B37F78" w:rsidRPr="009D5128" w:rsidRDefault="00B37F78" w:rsidP="00B37F78">
    <w:pPr>
      <w:pStyle w:val="Header"/>
      <w:jc w:val="center"/>
      <w:rPr>
        <w:rFonts w:ascii="Arial" w:eastAsia="Cambria" w:hAnsi="Arial" w:cs="Arial"/>
        <w:b/>
        <w:color w:val="808080"/>
        <w:sz w:val="20"/>
        <w:szCs w:val="20"/>
      </w:rPr>
    </w:pPr>
  </w:p>
  <w:p w14:paraId="0C10A1D3" w14:textId="0D66513C" w:rsidR="00B37F78" w:rsidRPr="00B37F78" w:rsidRDefault="00B37F78" w:rsidP="00B37F7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rPr>
        <w:i/>
      </w:rPr>
    </w:pPr>
    <w:r>
      <w:rPr>
        <w:rFonts w:ascii="Arial" w:eastAsia="Cambria" w:hAnsi="Arial" w:cs="Arial"/>
        <w:color w:val="808080"/>
        <w:sz w:val="16"/>
        <w:szCs w:val="16"/>
      </w:rPr>
      <w:t xml:space="preserve">       </w:t>
    </w:r>
    <w:r w:rsidR="00BB1844">
      <w:rPr>
        <w:rFonts w:ascii="Arial" w:eastAsia="Cambria" w:hAnsi="Arial" w:cs="Arial"/>
        <w:color w:val="808080"/>
        <w:sz w:val="16"/>
        <w:szCs w:val="16"/>
      </w:rPr>
      <w:tab/>
    </w:r>
    <w:r w:rsidRPr="00B37F78">
      <w:rPr>
        <w:rFonts w:ascii="Arial" w:eastAsia="Cambria" w:hAnsi="Arial" w:cs="Arial"/>
        <w:i/>
        <w:color w:val="808080"/>
        <w:sz w:val="16"/>
        <w:szCs w:val="16"/>
      </w:rPr>
      <w:t>P.O. Box 489, Wahroonga, N.S.W 2076               Phone</w:t>
    </w:r>
    <w:r w:rsidRPr="00186D57">
      <w:rPr>
        <w:rFonts w:ascii="Arial" w:eastAsia="Cambria" w:hAnsi="Arial" w:cs="Arial"/>
        <w:i/>
        <w:color w:val="808080"/>
        <w:sz w:val="16"/>
        <w:szCs w:val="16"/>
      </w:rPr>
      <w:t xml:space="preserve">: </w:t>
    </w:r>
    <w:r w:rsidR="00186D57" w:rsidRPr="00186D57">
      <w:rPr>
        <w:rFonts w:ascii="Arial" w:eastAsia="Cambria" w:hAnsi="Arial" w:cs="Arial"/>
        <w:i/>
        <w:color w:val="808080"/>
        <w:sz w:val="16"/>
        <w:szCs w:val="16"/>
      </w:rPr>
      <w:t xml:space="preserve">0428914394 </w:t>
    </w:r>
    <w:r w:rsidRPr="00B37F78">
      <w:rPr>
        <w:rFonts w:ascii="Arial" w:eastAsia="Cambria" w:hAnsi="Arial" w:cs="Arial"/>
        <w:i/>
        <w:color w:val="808080"/>
        <w:sz w:val="16"/>
        <w:szCs w:val="16"/>
      </w:rPr>
      <w:t xml:space="preserve">           </w:t>
    </w:r>
  </w:p>
  <w:p w14:paraId="751CC157" w14:textId="77777777" w:rsidR="00B37F78" w:rsidRDefault="00B37F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0D5A9" w14:textId="77777777" w:rsidR="00D238F3" w:rsidRDefault="00D238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06A2D"/>
    <w:multiLevelType w:val="hybridMultilevel"/>
    <w:tmpl w:val="17521AB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FE74330"/>
    <w:multiLevelType w:val="hybridMultilevel"/>
    <w:tmpl w:val="816ED0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491A3B"/>
    <w:multiLevelType w:val="hybridMultilevel"/>
    <w:tmpl w:val="B210B666"/>
    <w:lvl w:ilvl="0" w:tplc="F00EDE7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812859"/>
    <w:multiLevelType w:val="hybridMultilevel"/>
    <w:tmpl w:val="4B08097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7B007DE5"/>
    <w:multiLevelType w:val="hybridMultilevel"/>
    <w:tmpl w:val="AD8A302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21249">
    <w:abstractNumId w:val="8"/>
  </w:num>
  <w:num w:numId="2" w16cid:durableId="95911487">
    <w:abstractNumId w:val="3"/>
  </w:num>
  <w:num w:numId="3" w16cid:durableId="18361776">
    <w:abstractNumId w:val="6"/>
  </w:num>
  <w:num w:numId="4" w16cid:durableId="1195852819">
    <w:abstractNumId w:val="12"/>
  </w:num>
  <w:num w:numId="5" w16cid:durableId="52776512">
    <w:abstractNumId w:val="9"/>
  </w:num>
  <w:num w:numId="6" w16cid:durableId="760952451">
    <w:abstractNumId w:val="2"/>
  </w:num>
  <w:num w:numId="7" w16cid:durableId="270281400">
    <w:abstractNumId w:val="7"/>
  </w:num>
  <w:num w:numId="8" w16cid:durableId="1228422194">
    <w:abstractNumId w:val="5"/>
  </w:num>
  <w:num w:numId="9" w16cid:durableId="2021352392">
    <w:abstractNumId w:val="0"/>
  </w:num>
  <w:num w:numId="10" w16cid:durableId="1179152258">
    <w:abstractNumId w:val="10"/>
  </w:num>
  <w:num w:numId="11" w16cid:durableId="1751735334">
    <w:abstractNumId w:val="1"/>
  </w:num>
  <w:num w:numId="12" w16cid:durableId="1646003414">
    <w:abstractNumId w:val="4"/>
  </w:num>
  <w:num w:numId="13" w16cid:durableId="4241565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2036A"/>
    <w:rsid w:val="000218FC"/>
    <w:rsid w:val="000318A7"/>
    <w:rsid w:val="00034079"/>
    <w:rsid w:val="00044224"/>
    <w:rsid w:val="0006686C"/>
    <w:rsid w:val="000720E2"/>
    <w:rsid w:val="000A0FB1"/>
    <w:rsid w:val="000A6BBA"/>
    <w:rsid w:val="000D1AFD"/>
    <w:rsid w:val="000E1187"/>
    <w:rsid w:val="0010625F"/>
    <w:rsid w:val="00144545"/>
    <w:rsid w:val="00150D82"/>
    <w:rsid w:val="001764E2"/>
    <w:rsid w:val="00186D57"/>
    <w:rsid w:val="001A119B"/>
    <w:rsid w:val="001C4202"/>
    <w:rsid w:val="001C4F1B"/>
    <w:rsid w:val="00212BA2"/>
    <w:rsid w:val="00214ED3"/>
    <w:rsid w:val="00247262"/>
    <w:rsid w:val="002A5E79"/>
    <w:rsid w:val="002B0CB8"/>
    <w:rsid w:val="002B4B72"/>
    <w:rsid w:val="002C470D"/>
    <w:rsid w:val="002C4A6F"/>
    <w:rsid w:val="002C7985"/>
    <w:rsid w:val="002F03CC"/>
    <w:rsid w:val="002F0C07"/>
    <w:rsid w:val="003014EF"/>
    <w:rsid w:val="00307A8C"/>
    <w:rsid w:val="00327B40"/>
    <w:rsid w:val="00350F0E"/>
    <w:rsid w:val="00352DB9"/>
    <w:rsid w:val="0036344A"/>
    <w:rsid w:val="0038124F"/>
    <w:rsid w:val="00384E43"/>
    <w:rsid w:val="003C3358"/>
    <w:rsid w:val="003D10B9"/>
    <w:rsid w:val="003E326B"/>
    <w:rsid w:val="0042255F"/>
    <w:rsid w:val="004334B6"/>
    <w:rsid w:val="0044714D"/>
    <w:rsid w:val="00467EC1"/>
    <w:rsid w:val="00472E01"/>
    <w:rsid w:val="00485106"/>
    <w:rsid w:val="004903A3"/>
    <w:rsid w:val="004943EE"/>
    <w:rsid w:val="004C6F7E"/>
    <w:rsid w:val="004C7597"/>
    <w:rsid w:val="004E6780"/>
    <w:rsid w:val="00513E48"/>
    <w:rsid w:val="005218EA"/>
    <w:rsid w:val="005309BE"/>
    <w:rsid w:val="00563245"/>
    <w:rsid w:val="00570207"/>
    <w:rsid w:val="00574445"/>
    <w:rsid w:val="00587BB7"/>
    <w:rsid w:val="005D069C"/>
    <w:rsid w:val="00614E2B"/>
    <w:rsid w:val="00621C90"/>
    <w:rsid w:val="00624D75"/>
    <w:rsid w:val="006415DE"/>
    <w:rsid w:val="00643200"/>
    <w:rsid w:val="00646C07"/>
    <w:rsid w:val="00660D5A"/>
    <w:rsid w:val="00692E5E"/>
    <w:rsid w:val="006B6153"/>
    <w:rsid w:val="006C5E2A"/>
    <w:rsid w:val="006E0451"/>
    <w:rsid w:val="00705693"/>
    <w:rsid w:val="00707F4A"/>
    <w:rsid w:val="00711B4C"/>
    <w:rsid w:val="00714997"/>
    <w:rsid w:val="007347C8"/>
    <w:rsid w:val="00767110"/>
    <w:rsid w:val="00770AB3"/>
    <w:rsid w:val="007800D3"/>
    <w:rsid w:val="0078256E"/>
    <w:rsid w:val="00783A35"/>
    <w:rsid w:val="007C6638"/>
    <w:rsid w:val="008570B6"/>
    <w:rsid w:val="008B23E5"/>
    <w:rsid w:val="008B6B5D"/>
    <w:rsid w:val="008E0529"/>
    <w:rsid w:val="00903391"/>
    <w:rsid w:val="00924E9E"/>
    <w:rsid w:val="00962F64"/>
    <w:rsid w:val="00975181"/>
    <w:rsid w:val="0099190F"/>
    <w:rsid w:val="009C2566"/>
    <w:rsid w:val="009C7C8D"/>
    <w:rsid w:val="009E2343"/>
    <w:rsid w:val="009E6446"/>
    <w:rsid w:val="009F3978"/>
    <w:rsid w:val="009F7319"/>
    <w:rsid w:val="00A00B45"/>
    <w:rsid w:val="00A50710"/>
    <w:rsid w:val="00A56127"/>
    <w:rsid w:val="00A652F5"/>
    <w:rsid w:val="00A926B7"/>
    <w:rsid w:val="00AA0F54"/>
    <w:rsid w:val="00AB4A9C"/>
    <w:rsid w:val="00AB7F12"/>
    <w:rsid w:val="00AE3CCA"/>
    <w:rsid w:val="00B129BA"/>
    <w:rsid w:val="00B37F78"/>
    <w:rsid w:val="00B57B7E"/>
    <w:rsid w:val="00B65597"/>
    <w:rsid w:val="00BB1844"/>
    <w:rsid w:val="00BC0F39"/>
    <w:rsid w:val="00BE3F6F"/>
    <w:rsid w:val="00C479D6"/>
    <w:rsid w:val="00C93A83"/>
    <w:rsid w:val="00D06610"/>
    <w:rsid w:val="00D238F3"/>
    <w:rsid w:val="00D2645D"/>
    <w:rsid w:val="00D3427D"/>
    <w:rsid w:val="00D35272"/>
    <w:rsid w:val="00D64458"/>
    <w:rsid w:val="00D71982"/>
    <w:rsid w:val="00D76B08"/>
    <w:rsid w:val="00DD1663"/>
    <w:rsid w:val="00DD4EDA"/>
    <w:rsid w:val="00DF6190"/>
    <w:rsid w:val="00E013CC"/>
    <w:rsid w:val="00E14492"/>
    <w:rsid w:val="00E22B40"/>
    <w:rsid w:val="00E433D5"/>
    <w:rsid w:val="00E7155C"/>
    <w:rsid w:val="00E8310A"/>
    <w:rsid w:val="00E93857"/>
    <w:rsid w:val="00E9724A"/>
    <w:rsid w:val="00EC1BBB"/>
    <w:rsid w:val="00ED1850"/>
    <w:rsid w:val="00EE6ACF"/>
    <w:rsid w:val="00EF4D48"/>
    <w:rsid w:val="00EF77E9"/>
    <w:rsid w:val="00F07A4B"/>
    <w:rsid w:val="00F132F5"/>
    <w:rsid w:val="00F149C8"/>
    <w:rsid w:val="00F15EE8"/>
    <w:rsid w:val="00F25BB2"/>
    <w:rsid w:val="00F5168E"/>
    <w:rsid w:val="00F8647E"/>
    <w:rsid w:val="00F92C83"/>
    <w:rsid w:val="00F97613"/>
    <w:rsid w:val="00FA0695"/>
    <w:rsid w:val="00FA5736"/>
    <w:rsid w:val="00FC1BF8"/>
    <w:rsid w:val="00FC4C33"/>
    <w:rsid w:val="00FD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DF37D"/>
  <w15:docId w15:val="{98A48E1D-B579-44A0-AAF3-9D4DA7B42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445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45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45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45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454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264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3C0F3-8B07-48AC-87D2-4A88E453B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Daniel Stewart</cp:lastModifiedBy>
  <cp:revision>4</cp:revision>
  <cp:lastPrinted>2020-10-27T02:27:00Z</cp:lastPrinted>
  <dcterms:created xsi:type="dcterms:W3CDTF">2025-05-12T23:55:00Z</dcterms:created>
  <dcterms:modified xsi:type="dcterms:W3CDTF">2025-06-26T23:17:00Z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