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782" w:type="dxa"/>
        <w:tblInd w:w="-318" w:type="dxa"/>
        <w:tblLook w:val="04A0" w:firstRow="1" w:lastRow="0" w:firstColumn="1" w:lastColumn="0" w:noHBand="0" w:noVBand="1"/>
      </w:tblPr>
      <w:tblGrid>
        <w:gridCol w:w="1576"/>
        <w:gridCol w:w="551"/>
        <w:gridCol w:w="1843"/>
        <w:gridCol w:w="1276"/>
        <w:gridCol w:w="3118"/>
        <w:gridCol w:w="1418"/>
      </w:tblGrid>
      <w:tr w:rsidR="00F66687" w:rsidRPr="00347A78" w14:paraId="67BD3465" w14:textId="77777777" w:rsidTr="00BA5F07">
        <w:tc>
          <w:tcPr>
            <w:tcW w:w="1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4ABB34C3" w14:textId="77777777" w:rsidR="00F66687" w:rsidRPr="00347A78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347A78">
              <w:rPr>
                <w:rFonts w:cs="Arial"/>
                <w:b/>
                <w:sz w:val="24"/>
                <w:szCs w:val="24"/>
              </w:rPr>
              <w:t>Title:</w:t>
            </w:r>
          </w:p>
        </w:tc>
        <w:tc>
          <w:tcPr>
            <w:tcW w:w="8206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AE3FF13" w14:textId="56859DC9" w:rsidR="00F66687" w:rsidRPr="00A45F5C" w:rsidRDefault="007B2998" w:rsidP="009C2566">
            <w:pPr>
              <w:spacing w:before="120" w:after="120"/>
              <w:rPr>
                <w:rFonts w:cs="Arial"/>
                <w:b/>
                <w:sz w:val="24"/>
                <w:szCs w:val="24"/>
                <w:u w:val="single"/>
              </w:rPr>
            </w:pPr>
            <w:r w:rsidRPr="00A45F5C">
              <w:rPr>
                <w:rFonts w:cs="Arial"/>
                <w:b/>
                <w:sz w:val="24"/>
                <w:szCs w:val="24"/>
                <w:u w:val="single"/>
              </w:rPr>
              <w:t>Transition</w:t>
            </w:r>
            <w:r w:rsidR="00CA6DC9" w:rsidRPr="00A45F5C">
              <w:rPr>
                <w:rFonts w:cs="Arial"/>
                <w:b/>
                <w:sz w:val="24"/>
                <w:szCs w:val="24"/>
                <w:u w:val="single"/>
              </w:rPr>
              <w:t xml:space="preserve"> to School</w:t>
            </w:r>
            <w:r w:rsidR="00BA5F07" w:rsidRPr="00A45F5C">
              <w:rPr>
                <w:rFonts w:cs="Arial"/>
                <w:b/>
                <w:sz w:val="24"/>
                <w:szCs w:val="24"/>
                <w:u w:val="single"/>
              </w:rPr>
              <w:t xml:space="preserve"> Policy</w:t>
            </w:r>
          </w:p>
        </w:tc>
      </w:tr>
      <w:tr w:rsidR="00F66687" w:rsidRPr="00347A78" w14:paraId="1CAE4137" w14:textId="77777777" w:rsidTr="00BA5F07">
        <w:tc>
          <w:tcPr>
            <w:tcW w:w="1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90053E" w14:textId="77777777" w:rsidR="00F66687" w:rsidRPr="00347A78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347A78">
              <w:rPr>
                <w:rFonts w:cs="Arial"/>
                <w:b/>
                <w:sz w:val="24"/>
                <w:szCs w:val="24"/>
              </w:rPr>
              <w:t>Version:</w:t>
            </w:r>
          </w:p>
        </w:tc>
        <w:tc>
          <w:tcPr>
            <w:tcW w:w="5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102613B6" w14:textId="4F3E69A0" w:rsidR="00F66687" w:rsidRPr="00347A78" w:rsidRDefault="00A32A4E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3</w:t>
            </w:r>
            <w:r w:rsidR="00F66687" w:rsidRPr="00347A78">
              <w:rPr>
                <w:rFonts w:cs="Arial"/>
                <w:sz w:val="24"/>
                <w:szCs w:val="24"/>
              </w:rPr>
              <w:t>.0</w:t>
            </w:r>
          </w:p>
        </w:tc>
        <w:tc>
          <w:tcPr>
            <w:tcW w:w="184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FCEEE15" w14:textId="77777777" w:rsidR="00F66687" w:rsidRPr="00347A78" w:rsidRDefault="00F66687" w:rsidP="0044714D">
            <w:pPr>
              <w:spacing w:before="120" w:after="120"/>
              <w:jc w:val="right"/>
              <w:rPr>
                <w:rFonts w:cs="Arial"/>
                <w:b/>
                <w:sz w:val="24"/>
                <w:szCs w:val="24"/>
              </w:rPr>
            </w:pPr>
            <w:r w:rsidRPr="00347A78">
              <w:rPr>
                <w:rFonts w:cs="Arial"/>
                <w:b/>
                <w:sz w:val="24"/>
                <w:szCs w:val="24"/>
              </w:rPr>
              <w:t>Last Edited:</w:t>
            </w:r>
          </w:p>
        </w:tc>
        <w:tc>
          <w:tcPr>
            <w:tcW w:w="12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6090619C" w14:textId="4E6647A7" w:rsidR="00F66687" w:rsidRPr="00347A78" w:rsidRDefault="00A32A4E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Feb 2020</w:t>
            </w:r>
          </w:p>
        </w:tc>
        <w:tc>
          <w:tcPr>
            <w:tcW w:w="31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1DFD908A" w14:textId="77777777" w:rsidR="00F66687" w:rsidRPr="00347A78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347A78">
              <w:rPr>
                <w:rFonts w:cs="Arial"/>
                <w:b/>
                <w:sz w:val="24"/>
                <w:szCs w:val="24"/>
              </w:rPr>
              <w:t>Approved by Committee:</w:t>
            </w:r>
          </w:p>
        </w:tc>
        <w:tc>
          <w:tcPr>
            <w:tcW w:w="141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</w:tcPr>
          <w:p w14:paraId="239EC312" w14:textId="67746EA7" w:rsidR="00F66687" w:rsidRPr="00347A78" w:rsidRDefault="00EF6DB8" w:rsidP="00F66687">
            <w:pPr>
              <w:spacing w:before="120" w:after="120"/>
              <w:jc w:val="center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 xml:space="preserve">March </w:t>
            </w:r>
            <w:bookmarkStart w:id="0" w:name="_GoBack"/>
            <w:bookmarkEnd w:id="0"/>
            <w:r>
              <w:rPr>
                <w:rFonts w:cs="Arial"/>
                <w:sz w:val="24"/>
                <w:szCs w:val="24"/>
              </w:rPr>
              <w:t>2024</w:t>
            </w:r>
          </w:p>
        </w:tc>
      </w:tr>
      <w:tr w:rsidR="00F66687" w:rsidRPr="00347A78" w14:paraId="383D1809" w14:textId="77777777" w:rsidTr="00BA5F07">
        <w:tc>
          <w:tcPr>
            <w:tcW w:w="157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4088CE1" w14:textId="77777777" w:rsidR="00F66687" w:rsidRPr="00347A78" w:rsidRDefault="00F66687" w:rsidP="009C2566">
            <w:pPr>
              <w:spacing w:before="120" w:after="120"/>
              <w:rPr>
                <w:rFonts w:cs="Arial"/>
                <w:b/>
                <w:sz w:val="24"/>
                <w:szCs w:val="24"/>
              </w:rPr>
            </w:pPr>
            <w:r w:rsidRPr="00347A78">
              <w:rPr>
                <w:rFonts w:cs="Arial"/>
                <w:b/>
                <w:sz w:val="24"/>
                <w:szCs w:val="24"/>
              </w:rPr>
              <w:t>Purpose:</w:t>
            </w:r>
          </w:p>
        </w:tc>
        <w:tc>
          <w:tcPr>
            <w:tcW w:w="8206" w:type="dxa"/>
            <w:gridSpan w:val="5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71192E4" w14:textId="2763173D" w:rsidR="00910B02" w:rsidRPr="00347A78" w:rsidRDefault="006F6354" w:rsidP="00BC0D70">
            <w:pPr>
              <w:spacing w:before="120" w:after="120"/>
              <w:rPr>
                <w:rFonts w:cs="Arial"/>
                <w:sz w:val="24"/>
                <w:szCs w:val="24"/>
              </w:rPr>
            </w:pPr>
            <w:r>
              <w:rPr>
                <w:rFonts w:cs="Arial"/>
                <w:sz w:val="24"/>
                <w:szCs w:val="24"/>
              </w:rPr>
              <w:t>T</w:t>
            </w:r>
            <w:r w:rsidR="00FB5328" w:rsidRPr="00347A78">
              <w:rPr>
                <w:rFonts w:cs="Arial"/>
                <w:sz w:val="24"/>
                <w:szCs w:val="24"/>
              </w:rPr>
              <w:t xml:space="preserve">o inform and communicate with </w:t>
            </w:r>
            <w:r w:rsidR="00AC0EDA" w:rsidRPr="00347A78">
              <w:rPr>
                <w:rFonts w:cs="Arial"/>
                <w:sz w:val="24"/>
                <w:szCs w:val="24"/>
              </w:rPr>
              <w:t>families</w:t>
            </w:r>
            <w:r w:rsidR="00FB5328" w:rsidRPr="00347A78">
              <w:rPr>
                <w:rFonts w:cs="Arial"/>
                <w:sz w:val="24"/>
                <w:szCs w:val="24"/>
              </w:rPr>
              <w:t xml:space="preserve"> the process in </w:t>
            </w:r>
            <w:r w:rsidR="00A55586" w:rsidRPr="00347A78">
              <w:rPr>
                <w:rFonts w:cs="Arial"/>
                <w:sz w:val="24"/>
                <w:szCs w:val="24"/>
              </w:rPr>
              <w:t>place to</w:t>
            </w:r>
            <w:r w:rsidR="00FB5328" w:rsidRPr="00347A78">
              <w:rPr>
                <w:rFonts w:cs="Arial"/>
                <w:sz w:val="24"/>
                <w:szCs w:val="24"/>
              </w:rPr>
              <w:t xml:space="preserve"> h</w:t>
            </w:r>
            <w:r w:rsidR="00347A78">
              <w:rPr>
                <w:rFonts w:cs="Arial"/>
                <w:sz w:val="24"/>
                <w:szCs w:val="24"/>
              </w:rPr>
              <w:t>elp children and parents make a</w:t>
            </w:r>
            <w:r w:rsidR="00FB5328" w:rsidRPr="00347A78">
              <w:rPr>
                <w:rFonts w:cs="Arial"/>
                <w:sz w:val="24"/>
                <w:szCs w:val="24"/>
              </w:rPr>
              <w:t xml:space="preserve"> successful transition to school</w:t>
            </w:r>
            <w:r>
              <w:rPr>
                <w:rFonts w:cs="Arial"/>
                <w:sz w:val="24"/>
                <w:szCs w:val="24"/>
              </w:rPr>
              <w:t xml:space="preserve"> and out of hours care.</w:t>
            </w:r>
          </w:p>
        </w:tc>
      </w:tr>
    </w:tbl>
    <w:p w14:paraId="1ACFD7A1" w14:textId="77777777" w:rsidR="00347A78" w:rsidRDefault="00347A78" w:rsidP="005C5759">
      <w:pPr>
        <w:tabs>
          <w:tab w:val="left" w:pos="1080"/>
        </w:tabs>
        <w:spacing w:after="0" w:line="240" w:lineRule="auto"/>
        <w:rPr>
          <w:rFonts w:eastAsia="Times New Roman" w:cs="Times New Roman"/>
          <w:sz w:val="24"/>
          <w:szCs w:val="24"/>
          <w:u w:val="single"/>
          <w:lang w:val="en-US"/>
        </w:rPr>
      </w:pPr>
    </w:p>
    <w:p w14:paraId="32900478" w14:textId="77777777" w:rsidR="00347A78" w:rsidRPr="00A45F5C" w:rsidRDefault="00A55586" w:rsidP="00BA5F07">
      <w:pPr>
        <w:tabs>
          <w:tab w:val="left" w:pos="1080"/>
        </w:tabs>
        <w:spacing w:after="0" w:line="240" w:lineRule="auto"/>
        <w:ind w:left="-426"/>
        <w:rPr>
          <w:rFonts w:eastAsia="Times New Roman" w:cs="Times New Roman"/>
          <w:b/>
          <w:u w:val="single"/>
          <w:lang w:val="en-US"/>
        </w:rPr>
      </w:pPr>
      <w:r w:rsidRPr="00A45F5C">
        <w:rPr>
          <w:rFonts w:eastAsia="Times New Roman" w:cs="Times New Roman"/>
          <w:b/>
          <w:u w:val="single"/>
          <w:lang w:val="en-US"/>
        </w:rPr>
        <w:t xml:space="preserve">Policy Statement </w:t>
      </w:r>
    </w:p>
    <w:p w14:paraId="5A084649" w14:textId="77777777" w:rsidR="00A55586" w:rsidRPr="00A45F5C" w:rsidRDefault="00A55586" w:rsidP="00BA5F07">
      <w:pPr>
        <w:tabs>
          <w:tab w:val="left" w:pos="1080"/>
        </w:tabs>
        <w:spacing w:after="0" w:line="240" w:lineRule="auto"/>
        <w:ind w:left="-426"/>
        <w:rPr>
          <w:rFonts w:eastAsia="Times New Roman" w:cs="Times New Roman"/>
          <w:u w:val="single"/>
          <w:lang w:val="en-US"/>
        </w:rPr>
      </w:pPr>
    </w:p>
    <w:p w14:paraId="0A7D3E6E" w14:textId="7714AEA4" w:rsidR="00F75F76" w:rsidRPr="00A45F5C" w:rsidRDefault="00C01E1C" w:rsidP="00BA5F07">
      <w:pPr>
        <w:tabs>
          <w:tab w:val="left" w:pos="1080"/>
        </w:tabs>
        <w:spacing w:after="0" w:line="240" w:lineRule="auto"/>
        <w:ind w:left="-426"/>
      </w:pPr>
      <w:r w:rsidRPr="00A45F5C">
        <w:rPr>
          <w:rFonts w:eastAsia="Times New Roman" w:cs="Times New Roman"/>
          <w:lang w:val="en-US"/>
        </w:rPr>
        <w:t>The</w:t>
      </w:r>
      <w:r w:rsidR="00347A78" w:rsidRPr="00A45F5C">
        <w:rPr>
          <w:rFonts w:eastAsia="Times New Roman" w:cs="Times New Roman"/>
          <w:lang w:val="en-US"/>
        </w:rPr>
        <w:t xml:space="preserve"> Centre</w:t>
      </w:r>
      <w:r w:rsidR="00F75F76" w:rsidRPr="00A45F5C">
        <w:rPr>
          <w:rFonts w:eastAsia="Times New Roman" w:cs="Times New Roman"/>
          <w:lang w:val="en-US"/>
        </w:rPr>
        <w:t xml:space="preserve"> </w:t>
      </w:r>
      <w:r w:rsidR="006F6354" w:rsidRPr="00A45F5C">
        <w:rPr>
          <w:rFonts w:eastAsia="Times New Roman" w:cs="Times New Roman"/>
          <w:lang w:val="en-US"/>
        </w:rPr>
        <w:t xml:space="preserve">helps </w:t>
      </w:r>
      <w:r w:rsidR="00F75F76" w:rsidRPr="00A45F5C">
        <w:rPr>
          <w:rFonts w:eastAsia="Times New Roman" w:cs="Times New Roman"/>
          <w:lang w:val="en-US"/>
        </w:rPr>
        <w:t>provide a smooth transition to school</w:t>
      </w:r>
      <w:r w:rsidR="00372E2B" w:rsidRPr="00A45F5C">
        <w:rPr>
          <w:rFonts w:eastAsia="Times New Roman" w:cs="Times New Roman"/>
          <w:lang w:val="en-US"/>
        </w:rPr>
        <w:t xml:space="preserve"> by providing information that reassure</w:t>
      </w:r>
      <w:r w:rsidR="00347A78" w:rsidRPr="00A45F5C">
        <w:rPr>
          <w:rFonts w:eastAsia="Times New Roman" w:cs="Times New Roman"/>
          <w:lang w:val="en-US"/>
        </w:rPr>
        <w:t>s</w:t>
      </w:r>
      <w:r w:rsidR="00372E2B" w:rsidRPr="00A45F5C">
        <w:rPr>
          <w:rFonts w:eastAsia="Times New Roman" w:cs="Times New Roman"/>
          <w:lang w:val="en-US"/>
        </w:rPr>
        <w:t xml:space="preserve"> and supports the</w:t>
      </w:r>
      <w:r w:rsidR="00A55586" w:rsidRPr="00A45F5C">
        <w:rPr>
          <w:rFonts w:eastAsia="Times New Roman" w:cs="Times New Roman"/>
          <w:lang w:val="en-US"/>
        </w:rPr>
        <w:t xml:space="preserve"> famil</w:t>
      </w:r>
      <w:r w:rsidR="006F6354" w:rsidRPr="00A45F5C">
        <w:rPr>
          <w:rFonts w:eastAsia="Times New Roman" w:cs="Times New Roman"/>
          <w:lang w:val="en-US"/>
        </w:rPr>
        <w:t>ies during the transition time</w:t>
      </w:r>
      <w:r w:rsidR="00767064" w:rsidRPr="00A45F5C">
        <w:rPr>
          <w:rFonts w:eastAsia="Times New Roman" w:cs="Times New Roman"/>
          <w:lang w:val="en-US"/>
        </w:rPr>
        <w:t>.</w:t>
      </w:r>
      <w:r w:rsidR="00F75F76" w:rsidRPr="00A45F5C">
        <w:rPr>
          <w:rFonts w:eastAsia="Times New Roman" w:cs="Times New Roman"/>
          <w:lang w:val="en-US"/>
        </w:rPr>
        <w:t xml:space="preserve"> </w:t>
      </w:r>
      <w:r w:rsidR="006F6354" w:rsidRPr="00A45F5C">
        <w:rPr>
          <w:rFonts w:eastAsia="Times New Roman" w:cs="Times New Roman"/>
          <w:lang w:val="en-US"/>
        </w:rPr>
        <w:t xml:space="preserve">We identify </w:t>
      </w:r>
      <w:r w:rsidR="00D00FB7" w:rsidRPr="00A45F5C">
        <w:rPr>
          <w:rFonts w:eastAsia="Times New Roman" w:cs="Times New Roman"/>
          <w:lang w:val="en-US"/>
        </w:rPr>
        <w:t>and understand</w:t>
      </w:r>
      <w:r w:rsidR="006F6354" w:rsidRPr="00A45F5C">
        <w:rPr>
          <w:rFonts w:eastAsia="Times New Roman" w:cs="Times New Roman"/>
          <w:lang w:val="en-US"/>
        </w:rPr>
        <w:t xml:space="preserve"> the importance of building reciprocal open relationships with families to develop their trust, so we can support their child’s personality and interests during the transition period. </w:t>
      </w:r>
    </w:p>
    <w:p w14:paraId="01D0C89F" w14:textId="77777777" w:rsidR="005C0766" w:rsidRPr="00A45F5C" w:rsidRDefault="005C0766" w:rsidP="00BA5F07">
      <w:pPr>
        <w:tabs>
          <w:tab w:val="left" w:pos="1080"/>
        </w:tabs>
        <w:spacing w:after="0" w:line="240" w:lineRule="auto"/>
        <w:ind w:left="-426"/>
        <w:rPr>
          <w:rFonts w:eastAsia="Times New Roman" w:cs="Times New Roman"/>
          <w:lang w:val="en-US"/>
        </w:rPr>
      </w:pPr>
    </w:p>
    <w:p w14:paraId="41AD3A41" w14:textId="77777777" w:rsidR="00E776B4" w:rsidRPr="00A45F5C" w:rsidRDefault="005C0766" w:rsidP="00BA5F07">
      <w:pPr>
        <w:tabs>
          <w:tab w:val="left" w:pos="1080"/>
        </w:tabs>
        <w:spacing w:after="0" w:line="240" w:lineRule="auto"/>
        <w:ind w:left="-426"/>
        <w:rPr>
          <w:rFonts w:eastAsia="Times New Roman" w:cs="Times New Roman"/>
          <w:b/>
          <w:u w:val="single"/>
          <w:lang w:val="en-US"/>
        </w:rPr>
      </w:pPr>
      <w:r w:rsidRPr="00A45F5C">
        <w:rPr>
          <w:rFonts w:eastAsia="Times New Roman" w:cs="Times New Roman"/>
          <w:b/>
          <w:u w:val="single"/>
          <w:lang w:val="en-US"/>
        </w:rPr>
        <w:t xml:space="preserve">Procedures: </w:t>
      </w:r>
    </w:p>
    <w:p w14:paraId="2DA095D3" w14:textId="77777777" w:rsidR="005C0766" w:rsidRPr="00A45F5C" w:rsidRDefault="005C0766" w:rsidP="00BA5F07">
      <w:pPr>
        <w:tabs>
          <w:tab w:val="left" w:pos="1080"/>
        </w:tabs>
        <w:spacing w:after="0" w:line="240" w:lineRule="auto"/>
        <w:ind w:left="-426"/>
        <w:rPr>
          <w:rFonts w:eastAsia="Times New Roman" w:cs="Times New Roman"/>
          <w:lang w:val="en-US"/>
        </w:rPr>
      </w:pPr>
      <w:r w:rsidRPr="00A45F5C">
        <w:rPr>
          <w:rFonts w:eastAsia="Times New Roman" w:cs="Times New Roman"/>
          <w:lang w:val="en-US"/>
        </w:rPr>
        <w:tab/>
      </w:r>
    </w:p>
    <w:p w14:paraId="04A091B4" w14:textId="77777777" w:rsidR="00E776B4" w:rsidRPr="00A45F5C" w:rsidRDefault="00E776B4" w:rsidP="00BA5F07">
      <w:pPr>
        <w:tabs>
          <w:tab w:val="left" w:pos="1080"/>
        </w:tabs>
        <w:spacing w:after="0" w:line="240" w:lineRule="auto"/>
        <w:ind w:left="-426"/>
        <w:rPr>
          <w:rFonts w:eastAsia="Times New Roman" w:cs="Times New Roman"/>
          <w:b/>
          <w:u w:val="single"/>
          <w:lang w:val="en-US"/>
        </w:rPr>
      </w:pPr>
      <w:r w:rsidRPr="00A45F5C">
        <w:rPr>
          <w:rFonts w:eastAsia="Times New Roman" w:cs="Times New Roman"/>
          <w:b/>
          <w:u w:val="single"/>
          <w:lang w:val="en-US"/>
        </w:rPr>
        <w:t xml:space="preserve">Enrolment and Orientation </w:t>
      </w:r>
    </w:p>
    <w:p w14:paraId="1F0255E6" w14:textId="77777777" w:rsidR="00347A78" w:rsidRPr="00A45F5C" w:rsidRDefault="00347A78" w:rsidP="00BA5F07">
      <w:pPr>
        <w:tabs>
          <w:tab w:val="left" w:pos="1080"/>
        </w:tabs>
        <w:spacing w:after="0" w:line="240" w:lineRule="auto"/>
        <w:ind w:left="-426"/>
        <w:rPr>
          <w:rFonts w:eastAsia="Times New Roman" w:cs="Times New Roman"/>
          <w:lang w:val="en-US"/>
        </w:rPr>
      </w:pPr>
    </w:p>
    <w:p w14:paraId="07FD968E" w14:textId="0E1FE563" w:rsidR="00882F82" w:rsidRPr="00A45F5C" w:rsidRDefault="00767064" w:rsidP="00BA5F07">
      <w:pPr>
        <w:pStyle w:val="ListParagraph"/>
        <w:numPr>
          <w:ilvl w:val="0"/>
          <w:numId w:val="22"/>
        </w:numPr>
        <w:tabs>
          <w:tab w:val="left" w:pos="1080"/>
        </w:tabs>
        <w:spacing w:after="0" w:line="240" w:lineRule="auto"/>
        <w:ind w:left="142" w:hanging="426"/>
        <w:rPr>
          <w:rFonts w:eastAsia="Times New Roman" w:cs="Times New Roman"/>
          <w:lang w:val="en-US"/>
        </w:rPr>
      </w:pPr>
      <w:r w:rsidRPr="00A45F5C">
        <w:rPr>
          <w:rFonts w:eastAsia="Times New Roman" w:cs="Times New Roman"/>
          <w:lang w:val="en-US"/>
        </w:rPr>
        <w:t xml:space="preserve">The Centre </w:t>
      </w:r>
      <w:r w:rsidR="00AC0EDA" w:rsidRPr="00A45F5C">
        <w:rPr>
          <w:rFonts w:eastAsia="Times New Roman" w:cs="Times New Roman"/>
          <w:lang w:val="en-US"/>
        </w:rPr>
        <w:t>welcomes children</w:t>
      </w:r>
      <w:r w:rsidR="00E776B4" w:rsidRPr="00A45F5C">
        <w:rPr>
          <w:rFonts w:eastAsia="Times New Roman" w:cs="Times New Roman"/>
          <w:lang w:val="en-US"/>
        </w:rPr>
        <w:t xml:space="preserve"> and their families to attend the </w:t>
      </w:r>
      <w:r w:rsidR="002B0F38" w:rsidRPr="00A45F5C">
        <w:rPr>
          <w:rFonts w:eastAsia="Times New Roman" w:cs="Times New Roman"/>
          <w:lang w:val="en-US"/>
        </w:rPr>
        <w:t>Centre</w:t>
      </w:r>
      <w:r w:rsidR="00E776B4" w:rsidRPr="00A45F5C">
        <w:rPr>
          <w:rFonts w:eastAsia="Times New Roman" w:cs="Times New Roman"/>
          <w:lang w:val="en-US"/>
        </w:rPr>
        <w:t xml:space="preserve"> during operational </w:t>
      </w:r>
      <w:r w:rsidR="00853985" w:rsidRPr="00A45F5C">
        <w:rPr>
          <w:rFonts w:eastAsia="Times New Roman" w:cs="Times New Roman"/>
          <w:lang w:val="en-US"/>
        </w:rPr>
        <w:t>hours so</w:t>
      </w:r>
      <w:r w:rsidR="00E776B4" w:rsidRPr="00A45F5C">
        <w:rPr>
          <w:rFonts w:eastAsia="Times New Roman" w:cs="Times New Roman"/>
          <w:lang w:val="en-US"/>
        </w:rPr>
        <w:t xml:space="preserve"> that families </w:t>
      </w:r>
      <w:r w:rsidRPr="00A45F5C">
        <w:rPr>
          <w:rFonts w:eastAsia="Times New Roman" w:cs="Times New Roman"/>
          <w:lang w:val="en-US"/>
        </w:rPr>
        <w:t xml:space="preserve">have an </w:t>
      </w:r>
      <w:r w:rsidR="00AC0EDA" w:rsidRPr="00A45F5C">
        <w:rPr>
          <w:rFonts w:eastAsia="Times New Roman" w:cs="Times New Roman"/>
          <w:lang w:val="en-US"/>
        </w:rPr>
        <w:t>opportunity</w:t>
      </w:r>
      <w:r w:rsidRPr="00A45F5C">
        <w:rPr>
          <w:rFonts w:eastAsia="Times New Roman" w:cs="Times New Roman"/>
          <w:lang w:val="en-US"/>
        </w:rPr>
        <w:t xml:space="preserve"> to meet the </w:t>
      </w:r>
      <w:r w:rsidR="00A55586" w:rsidRPr="00A45F5C">
        <w:rPr>
          <w:rFonts w:eastAsia="Times New Roman" w:cs="Times New Roman"/>
          <w:lang w:val="en-US"/>
        </w:rPr>
        <w:t>E</w:t>
      </w:r>
      <w:r w:rsidRPr="00A45F5C">
        <w:rPr>
          <w:rFonts w:eastAsia="Times New Roman" w:cs="Times New Roman"/>
          <w:lang w:val="en-US"/>
        </w:rPr>
        <w:t>ducators</w:t>
      </w:r>
      <w:r w:rsidR="00347A78" w:rsidRPr="00A45F5C">
        <w:rPr>
          <w:rFonts w:eastAsia="Times New Roman" w:cs="Times New Roman"/>
          <w:lang w:val="en-US"/>
        </w:rPr>
        <w:t>,</w:t>
      </w:r>
      <w:r w:rsidRPr="00A45F5C">
        <w:rPr>
          <w:rFonts w:eastAsia="Times New Roman" w:cs="Times New Roman"/>
          <w:lang w:val="en-US"/>
        </w:rPr>
        <w:t xml:space="preserve"> ask question</w:t>
      </w:r>
      <w:r w:rsidR="00347A78" w:rsidRPr="00A45F5C">
        <w:rPr>
          <w:rFonts w:eastAsia="Times New Roman" w:cs="Times New Roman"/>
          <w:lang w:val="en-US"/>
        </w:rPr>
        <w:t>s</w:t>
      </w:r>
      <w:r w:rsidRPr="00A45F5C">
        <w:rPr>
          <w:rFonts w:eastAsia="Times New Roman" w:cs="Times New Roman"/>
          <w:lang w:val="en-US"/>
        </w:rPr>
        <w:t xml:space="preserve"> and view </w:t>
      </w:r>
      <w:r w:rsidR="00E776B4" w:rsidRPr="00A45F5C">
        <w:rPr>
          <w:rFonts w:eastAsia="Times New Roman" w:cs="Times New Roman"/>
          <w:lang w:val="en-US"/>
        </w:rPr>
        <w:t xml:space="preserve">the </w:t>
      </w:r>
      <w:r w:rsidRPr="00A45F5C">
        <w:rPr>
          <w:rFonts w:eastAsia="Times New Roman" w:cs="Times New Roman"/>
          <w:lang w:val="en-US"/>
        </w:rPr>
        <w:t xml:space="preserve">activities, experiences and </w:t>
      </w:r>
      <w:r w:rsidR="00E776B4" w:rsidRPr="00A45F5C">
        <w:rPr>
          <w:rFonts w:eastAsia="Times New Roman" w:cs="Times New Roman"/>
          <w:lang w:val="en-US"/>
        </w:rPr>
        <w:t>environment</w:t>
      </w:r>
      <w:r w:rsidR="005C0766" w:rsidRPr="00A45F5C">
        <w:rPr>
          <w:rFonts w:eastAsia="Times New Roman" w:cs="Times New Roman"/>
          <w:lang w:val="en-US"/>
        </w:rPr>
        <w:t xml:space="preserve">. </w:t>
      </w:r>
    </w:p>
    <w:p w14:paraId="5DFD1752" w14:textId="77777777" w:rsidR="00882F82" w:rsidRPr="00A45F5C" w:rsidRDefault="00882F82" w:rsidP="00BA5F07">
      <w:pPr>
        <w:pStyle w:val="ListParagraph"/>
        <w:tabs>
          <w:tab w:val="left" w:pos="1080"/>
        </w:tabs>
        <w:spacing w:after="0" w:line="240" w:lineRule="auto"/>
        <w:ind w:left="142" w:hanging="426"/>
        <w:rPr>
          <w:rFonts w:eastAsia="Times New Roman" w:cs="Times New Roman"/>
          <w:lang w:val="en-US"/>
        </w:rPr>
      </w:pPr>
    </w:p>
    <w:p w14:paraId="5238BB40" w14:textId="117AAF5F" w:rsidR="00882F82" w:rsidRPr="00A45F5C" w:rsidRDefault="00882F82" w:rsidP="00BA5F07">
      <w:pPr>
        <w:pStyle w:val="ListParagraph"/>
        <w:numPr>
          <w:ilvl w:val="0"/>
          <w:numId w:val="22"/>
        </w:numPr>
        <w:tabs>
          <w:tab w:val="left" w:pos="1080"/>
        </w:tabs>
        <w:spacing w:after="0" w:line="240" w:lineRule="auto"/>
        <w:ind w:left="142" w:hanging="426"/>
        <w:rPr>
          <w:rFonts w:eastAsia="Times New Roman" w:cs="Times New Roman"/>
          <w:lang w:val="en-US"/>
        </w:rPr>
      </w:pPr>
      <w:r w:rsidRPr="00A45F5C">
        <w:rPr>
          <w:rFonts w:eastAsia="Times New Roman" w:cs="Times New Roman"/>
          <w:lang w:val="en-US"/>
        </w:rPr>
        <w:t xml:space="preserve">Families are </w:t>
      </w:r>
      <w:r w:rsidR="00D00FB7" w:rsidRPr="00A45F5C">
        <w:rPr>
          <w:rFonts w:eastAsia="Times New Roman" w:cs="Times New Roman"/>
          <w:lang w:val="en-US"/>
        </w:rPr>
        <w:t xml:space="preserve">encouraged and </w:t>
      </w:r>
      <w:r w:rsidRPr="00A45F5C">
        <w:rPr>
          <w:rFonts w:eastAsia="Times New Roman" w:cs="Times New Roman"/>
          <w:lang w:val="en-US"/>
        </w:rPr>
        <w:t xml:space="preserve">notified via email or newsletter publication, </w:t>
      </w:r>
      <w:r w:rsidR="00A32A4E">
        <w:rPr>
          <w:rFonts w:eastAsia="Times New Roman" w:cs="Times New Roman"/>
          <w:lang w:val="en-US"/>
        </w:rPr>
        <w:t xml:space="preserve">when enrolments are commencing and </w:t>
      </w:r>
      <w:r w:rsidRPr="00A45F5C">
        <w:rPr>
          <w:rFonts w:eastAsia="Times New Roman" w:cs="Times New Roman"/>
          <w:lang w:val="en-US"/>
        </w:rPr>
        <w:t xml:space="preserve">  families </w:t>
      </w:r>
      <w:r w:rsidR="00A32A4E">
        <w:rPr>
          <w:rFonts w:eastAsia="Times New Roman" w:cs="Times New Roman"/>
          <w:lang w:val="en-US"/>
        </w:rPr>
        <w:t xml:space="preserve">have </w:t>
      </w:r>
      <w:proofErr w:type="gramStart"/>
      <w:r w:rsidR="00A32A4E">
        <w:rPr>
          <w:rFonts w:eastAsia="Times New Roman" w:cs="Times New Roman"/>
          <w:lang w:val="en-US"/>
        </w:rPr>
        <w:t xml:space="preserve">the </w:t>
      </w:r>
      <w:r w:rsidRPr="00A45F5C">
        <w:rPr>
          <w:rFonts w:eastAsia="Times New Roman" w:cs="Times New Roman"/>
          <w:lang w:val="en-US"/>
        </w:rPr>
        <w:t xml:space="preserve"> opportunity</w:t>
      </w:r>
      <w:proofErr w:type="gramEnd"/>
      <w:r w:rsidRPr="00A45F5C">
        <w:rPr>
          <w:rFonts w:eastAsia="Times New Roman" w:cs="Times New Roman"/>
          <w:lang w:val="en-US"/>
        </w:rPr>
        <w:t xml:space="preserve"> to meet and discuss their requirement for the following year</w:t>
      </w:r>
      <w:r w:rsidR="00A32A4E">
        <w:rPr>
          <w:rFonts w:eastAsia="Times New Roman" w:cs="Times New Roman"/>
          <w:lang w:val="en-US"/>
        </w:rPr>
        <w:t xml:space="preserve"> with a </w:t>
      </w:r>
      <w:proofErr w:type="spellStart"/>
      <w:r w:rsidR="00A32A4E">
        <w:rPr>
          <w:rFonts w:eastAsia="Times New Roman" w:cs="Times New Roman"/>
          <w:lang w:val="en-US"/>
        </w:rPr>
        <w:t>supervisior</w:t>
      </w:r>
      <w:proofErr w:type="spellEnd"/>
      <w:r w:rsidR="00A32A4E">
        <w:rPr>
          <w:rFonts w:eastAsia="Times New Roman" w:cs="Times New Roman"/>
          <w:lang w:val="en-US"/>
        </w:rPr>
        <w:t>.</w:t>
      </w:r>
    </w:p>
    <w:p w14:paraId="791415F8" w14:textId="77777777" w:rsidR="00347A78" w:rsidRPr="00A45F5C" w:rsidRDefault="00347A78" w:rsidP="00BA5F07">
      <w:pPr>
        <w:pStyle w:val="ListParagraph"/>
        <w:tabs>
          <w:tab w:val="left" w:pos="1080"/>
        </w:tabs>
        <w:spacing w:after="0" w:line="240" w:lineRule="auto"/>
        <w:ind w:left="142" w:hanging="426"/>
        <w:rPr>
          <w:rFonts w:eastAsia="Times New Roman" w:cs="Times New Roman"/>
          <w:lang w:val="en-US"/>
        </w:rPr>
      </w:pPr>
    </w:p>
    <w:p w14:paraId="129BD231" w14:textId="6C6F7E3C" w:rsidR="00767064" w:rsidRPr="00A45F5C" w:rsidRDefault="00767064" w:rsidP="00BA5F07">
      <w:pPr>
        <w:pStyle w:val="ListParagraph"/>
        <w:numPr>
          <w:ilvl w:val="0"/>
          <w:numId w:val="22"/>
        </w:numPr>
        <w:tabs>
          <w:tab w:val="left" w:pos="1080"/>
        </w:tabs>
        <w:spacing w:after="0" w:line="240" w:lineRule="auto"/>
        <w:ind w:left="142" w:hanging="426"/>
        <w:rPr>
          <w:rFonts w:eastAsia="Times New Roman" w:cs="Times New Roman"/>
          <w:lang w:val="en-US"/>
        </w:rPr>
      </w:pPr>
      <w:r w:rsidRPr="00A45F5C">
        <w:rPr>
          <w:rFonts w:eastAsia="Times New Roman" w:cs="Times New Roman"/>
          <w:lang w:val="en-US"/>
        </w:rPr>
        <w:t xml:space="preserve">Each year the management will designate a date </w:t>
      </w:r>
      <w:r w:rsidR="00AC0EDA" w:rsidRPr="00A45F5C">
        <w:rPr>
          <w:rFonts w:eastAsia="Times New Roman" w:cs="Times New Roman"/>
          <w:lang w:val="en-US"/>
        </w:rPr>
        <w:t>for an</w:t>
      </w:r>
      <w:r w:rsidR="009C5E80" w:rsidRPr="00A45F5C">
        <w:rPr>
          <w:rFonts w:eastAsia="Times New Roman" w:cs="Times New Roman"/>
          <w:lang w:val="en-US"/>
        </w:rPr>
        <w:t xml:space="preserve"> </w:t>
      </w:r>
      <w:r w:rsidR="00AC0EDA" w:rsidRPr="00A45F5C">
        <w:rPr>
          <w:rFonts w:eastAsia="Times New Roman" w:cs="Times New Roman"/>
          <w:lang w:val="en-US"/>
        </w:rPr>
        <w:t>Orientation</w:t>
      </w:r>
      <w:r w:rsidR="009C5E80" w:rsidRPr="00A45F5C">
        <w:rPr>
          <w:rFonts w:eastAsia="Times New Roman" w:cs="Times New Roman"/>
          <w:lang w:val="en-US"/>
        </w:rPr>
        <w:t xml:space="preserve"> </w:t>
      </w:r>
      <w:r w:rsidR="00FB09DA" w:rsidRPr="00A45F5C">
        <w:rPr>
          <w:rFonts w:eastAsia="Times New Roman" w:cs="Times New Roman"/>
          <w:lang w:val="en-US"/>
        </w:rPr>
        <w:t>a</w:t>
      </w:r>
      <w:r w:rsidR="009C5E80" w:rsidRPr="00A45F5C">
        <w:rPr>
          <w:rFonts w:eastAsia="Times New Roman" w:cs="Times New Roman"/>
          <w:lang w:val="en-US"/>
        </w:rPr>
        <w:t xml:space="preserve">fternoon where parents can view the environment and attend an information session. Children </w:t>
      </w:r>
      <w:r w:rsidR="00FB09DA" w:rsidRPr="00A45F5C">
        <w:rPr>
          <w:rFonts w:eastAsia="Times New Roman" w:cs="Times New Roman"/>
          <w:lang w:val="en-US"/>
        </w:rPr>
        <w:t>can</w:t>
      </w:r>
      <w:r w:rsidR="009C5E80" w:rsidRPr="00A45F5C">
        <w:rPr>
          <w:rFonts w:eastAsia="Times New Roman" w:cs="Times New Roman"/>
          <w:lang w:val="en-US"/>
        </w:rPr>
        <w:t xml:space="preserve"> engage in some of the </w:t>
      </w:r>
      <w:r w:rsidR="00AC0EDA" w:rsidRPr="00A45F5C">
        <w:rPr>
          <w:rFonts w:eastAsia="Times New Roman" w:cs="Times New Roman"/>
          <w:lang w:val="en-US"/>
        </w:rPr>
        <w:t>activities</w:t>
      </w:r>
      <w:r w:rsidR="009C5E80" w:rsidRPr="00A45F5C">
        <w:rPr>
          <w:rFonts w:eastAsia="Times New Roman" w:cs="Times New Roman"/>
          <w:lang w:val="en-US"/>
        </w:rPr>
        <w:t xml:space="preserve"> that are regularly </w:t>
      </w:r>
      <w:r w:rsidR="00FB09DA" w:rsidRPr="00A45F5C">
        <w:rPr>
          <w:rFonts w:eastAsia="Times New Roman" w:cs="Times New Roman"/>
          <w:lang w:val="en-US"/>
        </w:rPr>
        <w:t xml:space="preserve">available </w:t>
      </w:r>
    </w:p>
    <w:p w14:paraId="7EDB6874" w14:textId="77777777" w:rsidR="00347A78" w:rsidRPr="00A45F5C" w:rsidRDefault="00347A78" w:rsidP="00BA5F07">
      <w:pPr>
        <w:pStyle w:val="ListParagraph"/>
        <w:tabs>
          <w:tab w:val="left" w:pos="1080"/>
        </w:tabs>
        <w:spacing w:after="0" w:line="240" w:lineRule="auto"/>
        <w:ind w:left="142" w:hanging="426"/>
        <w:rPr>
          <w:rFonts w:eastAsia="Times New Roman" w:cs="Times New Roman"/>
          <w:lang w:val="en-US"/>
        </w:rPr>
      </w:pPr>
    </w:p>
    <w:p w14:paraId="4243355C" w14:textId="0C4AC221" w:rsidR="0020642F" w:rsidRPr="00A45F5C" w:rsidRDefault="00FB09DA" w:rsidP="00BA5F07">
      <w:pPr>
        <w:pStyle w:val="ListParagraph"/>
        <w:numPr>
          <w:ilvl w:val="0"/>
          <w:numId w:val="22"/>
        </w:numPr>
        <w:tabs>
          <w:tab w:val="left" w:pos="1080"/>
        </w:tabs>
        <w:spacing w:after="0" w:line="240" w:lineRule="auto"/>
        <w:ind w:left="142" w:hanging="426"/>
        <w:rPr>
          <w:rFonts w:eastAsia="Times New Roman" w:cs="Times New Roman"/>
          <w:lang w:val="en-US"/>
        </w:rPr>
      </w:pPr>
      <w:r w:rsidRPr="00A45F5C">
        <w:rPr>
          <w:rFonts w:eastAsia="Times New Roman" w:cs="Times New Roman"/>
          <w:lang w:val="en-US"/>
        </w:rPr>
        <w:t>The Coordinator and or S</w:t>
      </w:r>
      <w:r w:rsidR="00A55586" w:rsidRPr="00A45F5C">
        <w:rPr>
          <w:rFonts w:eastAsia="Times New Roman" w:cs="Times New Roman"/>
          <w:lang w:val="en-US"/>
        </w:rPr>
        <w:t>upervisor</w:t>
      </w:r>
      <w:r w:rsidR="005C0766" w:rsidRPr="00A45F5C">
        <w:rPr>
          <w:rFonts w:eastAsia="Times New Roman" w:cs="Times New Roman"/>
          <w:lang w:val="en-US"/>
        </w:rPr>
        <w:t xml:space="preserve"> will </w:t>
      </w:r>
      <w:r w:rsidR="00AC0EDA" w:rsidRPr="00A45F5C">
        <w:rPr>
          <w:rFonts w:eastAsia="Times New Roman" w:cs="Times New Roman"/>
          <w:lang w:val="en-US"/>
        </w:rPr>
        <w:t>attend the</w:t>
      </w:r>
      <w:r w:rsidR="005C0766" w:rsidRPr="00A45F5C">
        <w:rPr>
          <w:rFonts w:eastAsia="Times New Roman" w:cs="Times New Roman"/>
          <w:lang w:val="en-US"/>
        </w:rPr>
        <w:t xml:space="preserve"> school</w:t>
      </w:r>
      <w:r w:rsidR="009C5E80" w:rsidRPr="00A45F5C">
        <w:rPr>
          <w:rFonts w:eastAsia="Times New Roman" w:cs="Times New Roman"/>
          <w:lang w:val="en-US"/>
        </w:rPr>
        <w:t>’s</w:t>
      </w:r>
      <w:r w:rsidR="005C0766" w:rsidRPr="00A45F5C">
        <w:rPr>
          <w:rFonts w:eastAsia="Times New Roman" w:cs="Times New Roman"/>
          <w:lang w:val="en-US"/>
        </w:rPr>
        <w:t xml:space="preserve"> orientation mornings </w:t>
      </w:r>
      <w:r w:rsidR="00DE68B2" w:rsidRPr="00A45F5C">
        <w:rPr>
          <w:rFonts w:eastAsia="Times New Roman" w:cs="Times New Roman"/>
          <w:lang w:val="en-US"/>
        </w:rPr>
        <w:t>and address</w:t>
      </w:r>
      <w:r w:rsidR="005C0766" w:rsidRPr="00A45F5C">
        <w:rPr>
          <w:rFonts w:eastAsia="Times New Roman" w:cs="Times New Roman"/>
          <w:lang w:val="en-US"/>
        </w:rPr>
        <w:t xml:space="preserve"> the incoming Kindergarten parents.</w:t>
      </w:r>
    </w:p>
    <w:p w14:paraId="2661D95A" w14:textId="77777777" w:rsidR="00FB09DA" w:rsidRPr="00A45F5C" w:rsidRDefault="00FB09DA" w:rsidP="00BA5F07">
      <w:pPr>
        <w:pStyle w:val="ListParagraph"/>
        <w:ind w:left="142" w:hanging="426"/>
        <w:rPr>
          <w:rFonts w:eastAsia="Times New Roman" w:cs="Times New Roman"/>
          <w:lang w:val="en-US"/>
        </w:rPr>
      </w:pPr>
    </w:p>
    <w:p w14:paraId="14F051A4" w14:textId="4B65882F" w:rsidR="007B2998" w:rsidRPr="00A45F5C" w:rsidRDefault="00FB09DA" w:rsidP="00BA5F07">
      <w:pPr>
        <w:pStyle w:val="ListParagraph"/>
        <w:numPr>
          <w:ilvl w:val="0"/>
          <w:numId w:val="22"/>
        </w:numPr>
        <w:tabs>
          <w:tab w:val="left" w:pos="1080"/>
        </w:tabs>
        <w:spacing w:after="0" w:line="240" w:lineRule="auto"/>
        <w:ind w:left="142" w:hanging="426"/>
        <w:rPr>
          <w:rFonts w:eastAsia="Times New Roman" w:cs="Times New Roman"/>
          <w:lang w:val="en-US"/>
        </w:rPr>
      </w:pPr>
      <w:r w:rsidRPr="00A45F5C">
        <w:rPr>
          <w:rFonts w:eastAsia="Times New Roman" w:cs="Times New Roman"/>
          <w:lang w:val="en-US"/>
        </w:rPr>
        <w:t xml:space="preserve">At the start of the school year </w:t>
      </w:r>
      <w:r w:rsidR="007B2998" w:rsidRPr="00A45F5C">
        <w:rPr>
          <w:rFonts w:eastAsia="Times New Roman" w:cs="Times New Roman"/>
          <w:lang w:val="en-US"/>
        </w:rPr>
        <w:t>Kindergarten students</w:t>
      </w:r>
      <w:r w:rsidRPr="00A45F5C">
        <w:rPr>
          <w:rFonts w:eastAsia="Times New Roman" w:cs="Times New Roman"/>
          <w:lang w:val="en-US"/>
        </w:rPr>
        <w:t xml:space="preserve"> have a slightly different </w:t>
      </w:r>
      <w:r w:rsidR="006E267D" w:rsidRPr="00A45F5C">
        <w:rPr>
          <w:rFonts w:eastAsia="Times New Roman" w:cs="Times New Roman"/>
          <w:lang w:val="en-US"/>
        </w:rPr>
        <w:t>routine;</w:t>
      </w:r>
      <w:r w:rsidRPr="00A45F5C">
        <w:rPr>
          <w:rFonts w:eastAsia="Times New Roman" w:cs="Times New Roman"/>
          <w:lang w:val="en-US"/>
        </w:rPr>
        <w:t xml:space="preserve"> they are</w:t>
      </w:r>
      <w:r w:rsidR="007B2998" w:rsidRPr="00A45F5C">
        <w:rPr>
          <w:rFonts w:eastAsia="Times New Roman" w:cs="Times New Roman"/>
          <w:lang w:val="en-US"/>
        </w:rPr>
        <w:t xml:space="preserve"> dismissed early</w:t>
      </w:r>
      <w:r w:rsidR="0033212C" w:rsidRPr="00A45F5C">
        <w:rPr>
          <w:rFonts w:eastAsia="Times New Roman" w:cs="Times New Roman"/>
          <w:lang w:val="en-US"/>
        </w:rPr>
        <w:t xml:space="preserve"> </w:t>
      </w:r>
      <w:r w:rsidRPr="00A45F5C">
        <w:rPr>
          <w:rFonts w:eastAsia="Times New Roman" w:cs="Times New Roman"/>
          <w:lang w:val="en-US"/>
        </w:rPr>
        <w:t xml:space="preserve">for the first 6 weeks </w:t>
      </w:r>
      <w:r w:rsidR="0033212C" w:rsidRPr="00A45F5C">
        <w:rPr>
          <w:rFonts w:eastAsia="Times New Roman" w:cs="Times New Roman"/>
          <w:lang w:val="en-US"/>
        </w:rPr>
        <w:t>fr</w:t>
      </w:r>
      <w:r w:rsidRPr="00A45F5C">
        <w:rPr>
          <w:rFonts w:eastAsia="Times New Roman" w:cs="Times New Roman"/>
          <w:lang w:val="en-US"/>
        </w:rPr>
        <w:t>o</w:t>
      </w:r>
      <w:r w:rsidR="0033212C" w:rsidRPr="00A45F5C">
        <w:rPr>
          <w:rFonts w:eastAsia="Times New Roman" w:cs="Times New Roman"/>
          <w:lang w:val="en-US"/>
        </w:rPr>
        <w:t>m their class.</w:t>
      </w:r>
      <w:r w:rsidR="007B2998" w:rsidRPr="00A45F5C">
        <w:rPr>
          <w:rFonts w:eastAsia="Times New Roman" w:cs="Times New Roman"/>
          <w:lang w:val="en-US"/>
        </w:rPr>
        <w:t xml:space="preserve"> Educators collect</w:t>
      </w:r>
      <w:r w:rsidRPr="00A45F5C">
        <w:rPr>
          <w:rFonts w:eastAsia="Times New Roman" w:cs="Times New Roman"/>
          <w:lang w:val="en-US"/>
        </w:rPr>
        <w:t xml:space="preserve"> children f</w:t>
      </w:r>
      <w:r w:rsidR="007B2998" w:rsidRPr="00A45F5C">
        <w:rPr>
          <w:rFonts w:eastAsia="Times New Roman" w:cs="Times New Roman"/>
          <w:lang w:val="en-US"/>
        </w:rPr>
        <w:t>rom their classes</w:t>
      </w:r>
      <w:r w:rsidRPr="00A45F5C">
        <w:rPr>
          <w:rFonts w:eastAsia="Times New Roman" w:cs="Times New Roman"/>
          <w:lang w:val="en-US"/>
        </w:rPr>
        <w:t xml:space="preserve"> and </w:t>
      </w:r>
      <w:r w:rsidR="007B2998" w:rsidRPr="00A45F5C">
        <w:rPr>
          <w:rFonts w:eastAsia="Times New Roman" w:cs="Times New Roman"/>
          <w:lang w:val="en-US"/>
        </w:rPr>
        <w:t>use this time to</w:t>
      </w:r>
      <w:r w:rsidR="0033212C" w:rsidRPr="00A45F5C">
        <w:rPr>
          <w:rFonts w:eastAsia="Times New Roman" w:cs="Times New Roman"/>
          <w:lang w:val="en-US"/>
        </w:rPr>
        <w:t xml:space="preserve"> </w:t>
      </w:r>
      <w:bookmarkStart w:id="1" w:name="_Hlk17884139"/>
      <w:r w:rsidR="00A55586" w:rsidRPr="00A45F5C">
        <w:rPr>
          <w:rFonts w:eastAsia="Times New Roman" w:cs="Times New Roman"/>
          <w:lang w:val="en-US"/>
        </w:rPr>
        <w:t xml:space="preserve">build relationships, </w:t>
      </w:r>
      <w:r w:rsidR="0033212C" w:rsidRPr="00A45F5C">
        <w:rPr>
          <w:rFonts w:eastAsia="Times New Roman" w:cs="Times New Roman"/>
          <w:lang w:val="en-US"/>
        </w:rPr>
        <w:t>develop friendships</w:t>
      </w:r>
      <w:r w:rsidR="00A55586" w:rsidRPr="00A45F5C">
        <w:rPr>
          <w:rFonts w:eastAsia="Times New Roman" w:cs="Times New Roman"/>
          <w:lang w:val="en-US"/>
        </w:rPr>
        <w:t xml:space="preserve"> </w:t>
      </w:r>
      <w:r w:rsidRPr="00A45F5C">
        <w:rPr>
          <w:rFonts w:eastAsia="Times New Roman" w:cs="Times New Roman"/>
          <w:lang w:val="en-US"/>
        </w:rPr>
        <w:t>and talk about boundaries</w:t>
      </w:r>
      <w:r w:rsidR="007B2998" w:rsidRPr="00A45F5C">
        <w:rPr>
          <w:rFonts w:eastAsia="Times New Roman" w:cs="Times New Roman"/>
          <w:lang w:val="en-US"/>
        </w:rPr>
        <w:t xml:space="preserve"> and rules for the </w:t>
      </w:r>
      <w:r w:rsidRPr="00A45F5C">
        <w:rPr>
          <w:rFonts w:eastAsia="Times New Roman" w:cs="Times New Roman"/>
          <w:lang w:val="en-US"/>
        </w:rPr>
        <w:t>C</w:t>
      </w:r>
      <w:r w:rsidR="00BA5F07" w:rsidRPr="00A45F5C">
        <w:rPr>
          <w:rFonts w:eastAsia="Times New Roman" w:cs="Times New Roman"/>
          <w:lang w:val="en-US"/>
        </w:rPr>
        <w:t>entre</w:t>
      </w:r>
      <w:r w:rsidR="007B2998" w:rsidRPr="00A45F5C">
        <w:rPr>
          <w:rFonts w:eastAsia="Times New Roman" w:cs="Times New Roman"/>
          <w:lang w:val="en-US"/>
        </w:rPr>
        <w:t>.</w:t>
      </w:r>
    </w:p>
    <w:bookmarkEnd w:id="1"/>
    <w:p w14:paraId="130EEBC0" w14:textId="77777777" w:rsidR="00FB09DA" w:rsidRPr="00A45F5C" w:rsidRDefault="00FB09DA" w:rsidP="00BA5F07">
      <w:pPr>
        <w:pStyle w:val="ListParagraph"/>
        <w:ind w:left="142" w:hanging="426"/>
        <w:rPr>
          <w:rFonts w:eastAsia="Times New Roman" w:cs="Times New Roman"/>
          <w:lang w:val="en-US"/>
        </w:rPr>
      </w:pPr>
    </w:p>
    <w:p w14:paraId="2A6C2D34" w14:textId="5BA0D622" w:rsidR="00FB09DA" w:rsidRPr="00A45F5C" w:rsidRDefault="00FB09DA" w:rsidP="00BA5F07">
      <w:pPr>
        <w:pStyle w:val="ListParagraph"/>
        <w:numPr>
          <w:ilvl w:val="0"/>
          <w:numId w:val="22"/>
        </w:numPr>
        <w:tabs>
          <w:tab w:val="left" w:pos="1080"/>
        </w:tabs>
        <w:spacing w:after="0" w:line="240" w:lineRule="auto"/>
        <w:ind w:left="142" w:hanging="426"/>
        <w:rPr>
          <w:rFonts w:eastAsia="Times New Roman" w:cs="Times New Roman"/>
          <w:lang w:val="en-US"/>
        </w:rPr>
      </w:pPr>
      <w:r w:rsidRPr="00A45F5C">
        <w:rPr>
          <w:rFonts w:eastAsia="Times New Roman" w:cs="Times New Roman"/>
          <w:lang w:val="en-US"/>
        </w:rPr>
        <w:t>During term 1 new</w:t>
      </w:r>
      <w:r w:rsidR="00882F82" w:rsidRPr="00A45F5C">
        <w:rPr>
          <w:rFonts w:eastAsia="Times New Roman" w:cs="Times New Roman"/>
          <w:lang w:val="en-US"/>
        </w:rPr>
        <w:t xml:space="preserve"> and existing</w:t>
      </w:r>
      <w:r w:rsidRPr="00A45F5C">
        <w:rPr>
          <w:rFonts w:eastAsia="Times New Roman" w:cs="Times New Roman"/>
          <w:lang w:val="en-US"/>
        </w:rPr>
        <w:t xml:space="preserve"> children </w:t>
      </w:r>
      <w:r w:rsidR="00882F82" w:rsidRPr="00A45F5C">
        <w:rPr>
          <w:rFonts w:eastAsia="Times New Roman" w:cs="Times New Roman"/>
          <w:lang w:val="en-US"/>
        </w:rPr>
        <w:t>have an opportunity to</w:t>
      </w:r>
      <w:r w:rsidRPr="00A45F5C">
        <w:rPr>
          <w:rFonts w:eastAsia="Times New Roman" w:cs="Times New Roman"/>
          <w:lang w:val="en-US"/>
        </w:rPr>
        <w:t xml:space="preserve"> stay at the Centre after the morning play bell to build relationships, develop friendships</w:t>
      </w:r>
      <w:r w:rsidR="00A01D7B" w:rsidRPr="00A45F5C">
        <w:rPr>
          <w:rFonts w:eastAsia="Times New Roman" w:cs="Times New Roman"/>
          <w:lang w:val="en-US"/>
        </w:rPr>
        <w:t>,</w:t>
      </w:r>
      <w:r w:rsidRPr="00A45F5C">
        <w:rPr>
          <w:rFonts w:eastAsia="Times New Roman" w:cs="Times New Roman"/>
          <w:lang w:val="en-US"/>
        </w:rPr>
        <w:t xml:space="preserve"> finish an activity and </w:t>
      </w:r>
      <w:r w:rsidR="00A01D7B" w:rsidRPr="00A45F5C">
        <w:rPr>
          <w:rFonts w:eastAsia="Times New Roman" w:cs="Times New Roman"/>
          <w:lang w:val="en-US"/>
        </w:rPr>
        <w:t xml:space="preserve">or </w:t>
      </w:r>
      <w:r w:rsidRPr="00A45F5C">
        <w:rPr>
          <w:rFonts w:eastAsia="Times New Roman" w:cs="Times New Roman"/>
          <w:lang w:val="en-US"/>
        </w:rPr>
        <w:t>talk to an Educator.</w:t>
      </w:r>
    </w:p>
    <w:p w14:paraId="6278B0E8" w14:textId="77777777" w:rsidR="007B2998" w:rsidRPr="00A45F5C" w:rsidRDefault="007B2998" w:rsidP="0020642F">
      <w:pPr>
        <w:tabs>
          <w:tab w:val="left" w:pos="1080"/>
        </w:tabs>
        <w:spacing w:after="0" w:line="240" w:lineRule="auto"/>
        <w:rPr>
          <w:rFonts w:eastAsia="Times New Roman" w:cs="Times New Roman"/>
          <w:lang w:val="en-US"/>
        </w:rPr>
      </w:pPr>
    </w:p>
    <w:p w14:paraId="75C5A4DD" w14:textId="77777777" w:rsidR="006E267D" w:rsidRPr="00A45F5C" w:rsidRDefault="006E267D" w:rsidP="00BA5F07">
      <w:pPr>
        <w:tabs>
          <w:tab w:val="left" w:pos="1080"/>
        </w:tabs>
        <w:spacing w:after="0" w:line="240" w:lineRule="auto"/>
        <w:ind w:left="-426"/>
        <w:rPr>
          <w:rFonts w:eastAsia="Times New Roman" w:cs="Times New Roman"/>
          <w:lang w:val="en-US"/>
        </w:rPr>
      </w:pPr>
    </w:p>
    <w:p w14:paraId="3A52A407" w14:textId="77777777" w:rsidR="006E267D" w:rsidRPr="00A45F5C" w:rsidRDefault="006E267D" w:rsidP="00BA5F07">
      <w:pPr>
        <w:tabs>
          <w:tab w:val="left" w:pos="1080"/>
        </w:tabs>
        <w:spacing w:after="0" w:line="240" w:lineRule="auto"/>
        <w:ind w:left="-426"/>
        <w:rPr>
          <w:rFonts w:eastAsia="Times New Roman" w:cs="Times New Roman"/>
          <w:lang w:val="en-US"/>
        </w:rPr>
      </w:pPr>
    </w:p>
    <w:p w14:paraId="6F7D20CD" w14:textId="77777777" w:rsidR="00C13ACF" w:rsidRDefault="00C13ACF" w:rsidP="00BA5F07">
      <w:pPr>
        <w:tabs>
          <w:tab w:val="left" w:pos="1080"/>
        </w:tabs>
        <w:spacing w:after="0" w:line="240" w:lineRule="auto"/>
        <w:ind w:left="-426"/>
        <w:rPr>
          <w:rFonts w:eastAsia="Times New Roman" w:cs="Times New Roman"/>
          <w:b/>
          <w:u w:val="single"/>
          <w:lang w:val="en-US"/>
        </w:rPr>
      </w:pPr>
    </w:p>
    <w:p w14:paraId="2E603D8D" w14:textId="77777777" w:rsidR="00C13ACF" w:rsidRDefault="00C13ACF" w:rsidP="00BA5F07">
      <w:pPr>
        <w:tabs>
          <w:tab w:val="left" w:pos="1080"/>
        </w:tabs>
        <w:spacing w:after="0" w:line="240" w:lineRule="auto"/>
        <w:ind w:left="-426"/>
        <w:rPr>
          <w:rFonts w:eastAsia="Times New Roman" w:cs="Times New Roman"/>
          <w:b/>
          <w:u w:val="single"/>
          <w:lang w:val="en-US"/>
        </w:rPr>
      </w:pPr>
    </w:p>
    <w:p w14:paraId="3D262569" w14:textId="77777777" w:rsidR="00C13ACF" w:rsidRDefault="00C13ACF" w:rsidP="00BA5F07">
      <w:pPr>
        <w:tabs>
          <w:tab w:val="left" w:pos="1080"/>
        </w:tabs>
        <w:spacing w:after="0" w:line="240" w:lineRule="auto"/>
        <w:ind w:left="-426"/>
        <w:rPr>
          <w:rFonts w:eastAsia="Times New Roman" w:cs="Times New Roman"/>
          <w:b/>
          <w:u w:val="single"/>
          <w:lang w:val="en-US"/>
        </w:rPr>
      </w:pPr>
    </w:p>
    <w:p w14:paraId="7B760927" w14:textId="77777777" w:rsidR="00C13ACF" w:rsidRDefault="00C13ACF" w:rsidP="00BA5F07">
      <w:pPr>
        <w:tabs>
          <w:tab w:val="left" w:pos="1080"/>
        </w:tabs>
        <w:spacing w:after="0" w:line="240" w:lineRule="auto"/>
        <w:ind w:left="-426"/>
        <w:rPr>
          <w:rFonts w:eastAsia="Times New Roman" w:cs="Times New Roman"/>
          <w:b/>
          <w:u w:val="single"/>
          <w:lang w:val="en-US"/>
        </w:rPr>
      </w:pPr>
    </w:p>
    <w:p w14:paraId="486CE275" w14:textId="77777777" w:rsidR="0020642F" w:rsidRPr="00A45F5C" w:rsidRDefault="0020642F" w:rsidP="00BA5F07">
      <w:pPr>
        <w:tabs>
          <w:tab w:val="left" w:pos="1080"/>
        </w:tabs>
        <w:spacing w:after="0" w:line="240" w:lineRule="auto"/>
        <w:ind w:left="-426"/>
        <w:rPr>
          <w:rFonts w:eastAsia="Times New Roman" w:cs="Times New Roman"/>
          <w:lang w:val="en-US"/>
        </w:rPr>
      </w:pPr>
      <w:r w:rsidRPr="00A45F5C">
        <w:rPr>
          <w:rFonts w:eastAsia="Times New Roman" w:cs="Times New Roman"/>
          <w:b/>
          <w:u w:val="single"/>
          <w:lang w:val="en-US"/>
        </w:rPr>
        <w:lastRenderedPageBreak/>
        <w:t xml:space="preserve">Families </w:t>
      </w:r>
      <w:r w:rsidR="007B2998" w:rsidRPr="00A45F5C">
        <w:rPr>
          <w:rFonts w:eastAsia="Times New Roman" w:cs="Times New Roman"/>
          <w:b/>
          <w:u w:val="single"/>
          <w:lang w:val="en-US"/>
        </w:rPr>
        <w:t>will</w:t>
      </w:r>
      <w:r w:rsidR="007B2998" w:rsidRPr="00A45F5C">
        <w:rPr>
          <w:rFonts w:eastAsia="Times New Roman" w:cs="Times New Roman"/>
          <w:lang w:val="en-US"/>
        </w:rPr>
        <w:t xml:space="preserve">: </w:t>
      </w:r>
    </w:p>
    <w:p w14:paraId="1438875C" w14:textId="77777777" w:rsidR="00347A78" w:rsidRPr="00A45F5C" w:rsidRDefault="00347A78" w:rsidP="0020642F">
      <w:pPr>
        <w:tabs>
          <w:tab w:val="left" w:pos="1080"/>
        </w:tabs>
        <w:spacing w:after="0" w:line="240" w:lineRule="auto"/>
        <w:rPr>
          <w:rFonts w:eastAsia="Times New Roman" w:cs="Times New Roman"/>
          <w:lang w:val="en-US"/>
        </w:rPr>
      </w:pPr>
    </w:p>
    <w:p w14:paraId="06BFE79C" w14:textId="5E878C93" w:rsidR="00A01D7B" w:rsidRPr="00A45F5C" w:rsidRDefault="0020642F" w:rsidP="00BA5F07">
      <w:pPr>
        <w:pStyle w:val="ListParagraph"/>
        <w:numPr>
          <w:ilvl w:val="0"/>
          <w:numId w:val="24"/>
        </w:numPr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  <w:r w:rsidRPr="00A45F5C">
        <w:rPr>
          <w:rFonts w:eastAsia="Times New Roman" w:cs="Times New Roman"/>
          <w:lang w:val="en-US"/>
        </w:rPr>
        <w:t xml:space="preserve">Supply the </w:t>
      </w:r>
      <w:r w:rsidR="00A01D7B" w:rsidRPr="00A45F5C">
        <w:rPr>
          <w:rFonts w:eastAsia="Times New Roman" w:cs="Times New Roman"/>
          <w:lang w:val="en-US"/>
        </w:rPr>
        <w:t>C</w:t>
      </w:r>
      <w:r w:rsidRPr="00A45F5C">
        <w:rPr>
          <w:rFonts w:eastAsia="Times New Roman" w:cs="Times New Roman"/>
          <w:lang w:val="en-US"/>
        </w:rPr>
        <w:t>entre with</w:t>
      </w:r>
      <w:r w:rsidR="00A01D7B" w:rsidRPr="00A45F5C">
        <w:rPr>
          <w:rFonts w:eastAsia="Times New Roman" w:cs="Times New Roman"/>
          <w:lang w:val="en-US"/>
        </w:rPr>
        <w:t xml:space="preserve"> relevant information about the child they are enrolling to ensure a positive transitioning outcome. These may include but are not limited to the child’s interest, personality, feelings about attending school or Centre and any specific or special requirements.</w:t>
      </w:r>
    </w:p>
    <w:p w14:paraId="57AD9AA1" w14:textId="0249C50C" w:rsidR="0020642F" w:rsidRPr="00A45F5C" w:rsidRDefault="00A01D7B" w:rsidP="00BA5F07">
      <w:pPr>
        <w:pStyle w:val="ListParagraph"/>
        <w:numPr>
          <w:ilvl w:val="0"/>
          <w:numId w:val="24"/>
        </w:numPr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  <w:r w:rsidRPr="00A45F5C">
        <w:rPr>
          <w:rFonts w:eastAsia="Times New Roman" w:cs="Times New Roman"/>
          <w:lang w:val="en-US"/>
        </w:rPr>
        <w:t>(</w:t>
      </w:r>
      <w:r w:rsidR="0020642F" w:rsidRPr="00A45F5C">
        <w:rPr>
          <w:rFonts w:eastAsia="Times New Roman" w:cs="Times New Roman"/>
          <w:lang w:val="en-US"/>
        </w:rPr>
        <w:t>a copy of the NSW Transition to School Statement</w:t>
      </w:r>
      <w:r w:rsidRPr="00A45F5C">
        <w:rPr>
          <w:rFonts w:eastAsia="Times New Roman" w:cs="Times New Roman"/>
          <w:lang w:val="en-US"/>
        </w:rPr>
        <w:t>)</w:t>
      </w:r>
      <w:r w:rsidR="0020642F" w:rsidRPr="00A45F5C">
        <w:rPr>
          <w:rFonts w:eastAsia="Times New Roman" w:cs="Times New Roman"/>
          <w:lang w:val="en-US"/>
        </w:rPr>
        <w:t xml:space="preserve">, allowing the </w:t>
      </w:r>
      <w:r w:rsidR="002B0F38" w:rsidRPr="00A45F5C">
        <w:rPr>
          <w:rFonts w:eastAsia="Times New Roman" w:cs="Times New Roman"/>
          <w:lang w:val="en-US"/>
        </w:rPr>
        <w:t>Centre</w:t>
      </w:r>
      <w:r w:rsidR="0020642F" w:rsidRPr="00A45F5C">
        <w:rPr>
          <w:rFonts w:eastAsia="Times New Roman" w:cs="Times New Roman"/>
          <w:lang w:val="en-US"/>
        </w:rPr>
        <w:t xml:space="preserve"> time to review the document and ask any relevant questions needed.</w:t>
      </w:r>
    </w:p>
    <w:p w14:paraId="3A11F3E5" w14:textId="77777777" w:rsidR="00347A78" w:rsidRPr="00A45F5C" w:rsidRDefault="00347A78" w:rsidP="00BA5F07">
      <w:pPr>
        <w:pStyle w:val="ListParagraph"/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</w:p>
    <w:p w14:paraId="5DC67720" w14:textId="3B4D56A7" w:rsidR="009B7309" w:rsidRPr="00A45F5C" w:rsidRDefault="006E267D" w:rsidP="00BA5F07">
      <w:pPr>
        <w:pStyle w:val="ListParagraph"/>
        <w:numPr>
          <w:ilvl w:val="0"/>
          <w:numId w:val="24"/>
        </w:numPr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  <w:r w:rsidRPr="00A45F5C">
        <w:rPr>
          <w:rFonts w:cs="Arial"/>
        </w:rPr>
        <w:t>Advice</w:t>
      </w:r>
      <w:r w:rsidR="009B7309" w:rsidRPr="00A45F5C">
        <w:rPr>
          <w:rFonts w:cs="Arial"/>
        </w:rPr>
        <w:t xml:space="preserve"> </w:t>
      </w:r>
      <w:r w:rsidR="00A55586" w:rsidRPr="00A45F5C">
        <w:rPr>
          <w:rFonts w:cs="Arial"/>
        </w:rPr>
        <w:t>E</w:t>
      </w:r>
      <w:r w:rsidR="009B7309" w:rsidRPr="00A45F5C">
        <w:rPr>
          <w:rFonts w:cs="Arial"/>
        </w:rPr>
        <w:t xml:space="preserve">ducators when they are greeted that it is their </w:t>
      </w:r>
      <w:r w:rsidR="00853985" w:rsidRPr="00A45F5C">
        <w:rPr>
          <w:rFonts w:cs="Arial"/>
        </w:rPr>
        <w:t>family’s</w:t>
      </w:r>
      <w:r w:rsidR="009B7309" w:rsidRPr="00A45F5C">
        <w:rPr>
          <w:rFonts w:cs="Arial"/>
        </w:rPr>
        <w:t xml:space="preserve"> first day at the </w:t>
      </w:r>
      <w:r w:rsidR="002B0F38" w:rsidRPr="00A45F5C">
        <w:rPr>
          <w:rFonts w:cs="Arial"/>
        </w:rPr>
        <w:t>Centre</w:t>
      </w:r>
      <w:r w:rsidR="009B7309" w:rsidRPr="00A45F5C">
        <w:rPr>
          <w:rFonts w:cs="Arial"/>
        </w:rPr>
        <w:t xml:space="preserve">, thus giving the </w:t>
      </w:r>
      <w:r w:rsidR="00A55586" w:rsidRPr="00A45F5C">
        <w:rPr>
          <w:rFonts w:cs="Arial"/>
        </w:rPr>
        <w:t>E</w:t>
      </w:r>
      <w:r w:rsidR="009B7309" w:rsidRPr="00A45F5C">
        <w:rPr>
          <w:rFonts w:cs="Arial"/>
        </w:rPr>
        <w:t>ducator an opportunity to introduce themselves and guide them through the sign-in/out process, check that all relevant forms and authorities have been signed and show them around the Centre</w:t>
      </w:r>
      <w:r w:rsidR="00347A78" w:rsidRPr="00A45F5C">
        <w:rPr>
          <w:rFonts w:cs="Arial"/>
        </w:rPr>
        <w:t>.</w:t>
      </w:r>
    </w:p>
    <w:p w14:paraId="21D4E5C9" w14:textId="77777777" w:rsidR="00347A78" w:rsidRPr="00A45F5C" w:rsidRDefault="00347A78" w:rsidP="00BA5F07">
      <w:pPr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</w:p>
    <w:p w14:paraId="7F801DB7" w14:textId="50D913BF" w:rsidR="0033212C" w:rsidRPr="00A45F5C" w:rsidRDefault="0033212C" w:rsidP="00BA5F07">
      <w:pPr>
        <w:pStyle w:val="ListParagraph"/>
        <w:numPr>
          <w:ilvl w:val="0"/>
          <w:numId w:val="24"/>
        </w:numPr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  <w:r w:rsidRPr="00A45F5C">
        <w:rPr>
          <w:rFonts w:cs="Arial"/>
        </w:rPr>
        <w:t xml:space="preserve">Disclose </w:t>
      </w:r>
      <w:r w:rsidR="00AC0EDA" w:rsidRPr="00A45F5C">
        <w:rPr>
          <w:rFonts w:cs="Arial"/>
        </w:rPr>
        <w:t>relevant</w:t>
      </w:r>
      <w:r w:rsidRPr="00A45F5C">
        <w:rPr>
          <w:rFonts w:cs="Arial"/>
        </w:rPr>
        <w:t xml:space="preserve"> information that will help in the develop</w:t>
      </w:r>
      <w:r w:rsidR="00672C58" w:rsidRPr="00A45F5C">
        <w:rPr>
          <w:rFonts w:cs="Arial"/>
        </w:rPr>
        <w:t>ment</w:t>
      </w:r>
      <w:r w:rsidRPr="00A45F5C">
        <w:rPr>
          <w:rFonts w:cs="Arial"/>
        </w:rPr>
        <w:t xml:space="preserve"> and care for their child</w:t>
      </w:r>
      <w:r w:rsidR="00853985" w:rsidRPr="00A45F5C">
        <w:rPr>
          <w:rFonts w:cs="Arial"/>
        </w:rPr>
        <w:t>/ren</w:t>
      </w:r>
      <w:r w:rsidRPr="00A45F5C">
        <w:rPr>
          <w:rFonts w:cs="Arial"/>
        </w:rPr>
        <w:t xml:space="preserve"> whilst at the </w:t>
      </w:r>
      <w:r w:rsidR="002B0F38" w:rsidRPr="00A45F5C">
        <w:rPr>
          <w:rFonts w:cs="Arial"/>
        </w:rPr>
        <w:t>Centre</w:t>
      </w:r>
      <w:r w:rsidRPr="00A45F5C">
        <w:rPr>
          <w:rFonts w:cs="Arial"/>
        </w:rPr>
        <w:t>.</w:t>
      </w:r>
    </w:p>
    <w:p w14:paraId="7101038B" w14:textId="77777777" w:rsidR="00347A78" w:rsidRPr="00A45F5C" w:rsidRDefault="00347A78" w:rsidP="00BA5F07">
      <w:pPr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</w:p>
    <w:p w14:paraId="4EF1D452" w14:textId="7051E1D5" w:rsidR="0033212C" w:rsidRPr="00A45F5C" w:rsidRDefault="0033212C" w:rsidP="00BA5F07">
      <w:pPr>
        <w:pStyle w:val="ListParagraph"/>
        <w:numPr>
          <w:ilvl w:val="0"/>
          <w:numId w:val="24"/>
        </w:numPr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  <w:r w:rsidRPr="00A45F5C">
        <w:rPr>
          <w:rFonts w:cs="Arial"/>
        </w:rPr>
        <w:t>I</w:t>
      </w:r>
      <w:r w:rsidR="00853985" w:rsidRPr="00A45F5C">
        <w:rPr>
          <w:rFonts w:cs="Arial"/>
        </w:rPr>
        <w:t>ndicate any allergies, illness,</w:t>
      </w:r>
      <w:r w:rsidRPr="00A45F5C">
        <w:rPr>
          <w:rFonts w:cs="Arial"/>
        </w:rPr>
        <w:t xml:space="preserve"> dietary or cultural requirements and complete the </w:t>
      </w:r>
      <w:r w:rsidR="00A01D7B" w:rsidRPr="00A45F5C">
        <w:rPr>
          <w:rFonts w:cs="Arial"/>
        </w:rPr>
        <w:t>risk minimisation form</w:t>
      </w:r>
      <w:r w:rsidRPr="00A45F5C">
        <w:rPr>
          <w:rFonts w:cs="Arial"/>
        </w:rPr>
        <w:t xml:space="preserve"> </w:t>
      </w:r>
    </w:p>
    <w:p w14:paraId="2E6B2C20" w14:textId="77777777" w:rsidR="00347A78" w:rsidRPr="00A45F5C" w:rsidRDefault="00347A78" w:rsidP="00BA5F07">
      <w:pPr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</w:p>
    <w:p w14:paraId="60889566" w14:textId="77777777" w:rsidR="0033212C" w:rsidRPr="00A45F5C" w:rsidRDefault="0033212C" w:rsidP="00BA5F07">
      <w:pPr>
        <w:pStyle w:val="ListParagraph"/>
        <w:numPr>
          <w:ilvl w:val="0"/>
          <w:numId w:val="24"/>
        </w:numPr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  <w:r w:rsidRPr="00A45F5C">
        <w:rPr>
          <w:rFonts w:cs="Arial"/>
        </w:rPr>
        <w:t xml:space="preserve">Inform the Supervisors or </w:t>
      </w:r>
      <w:r w:rsidR="00853985" w:rsidRPr="00A45F5C">
        <w:rPr>
          <w:rFonts w:cs="Arial"/>
        </w:rPr>
        <w:t>E</w:t>
      </w:r>
      <w:r w:rsidRPr="00A45F5C">
        <w:rPr>
          <w:rFonts w:cs="Arial"/>
        </w:rPr>
        <w:t>ducators of any concerns they may have with their child</w:t>
      </w:r>
      <w:r w:rsidR="00853985" w:rsidRPr="00A45F5C">
        <w:rPr>
          <w:rFonts w:cs="Arial"/>
        </w:rPr>
        <w:t>/ren</w:t>
      </w:r>
    </w:p>
    <w:p w14:paraId="72D858B9" w14:textId="77777777" w:rsidR="007B2998" w:rsidRPr="00A45F5C" w:rsidRDefault="007B2998" w:rsidP="00CA6DC9">
      <w:pPr>
        <w:tabs>
          <w:tab w:val="left" w:pos="1080"/>
        </w:tabs>
        <w:spacing w:after="0" w:line="240" w:lineRule="auto"/>
        <w:rPr>
          <w:rFonts w:eastAsia="Times New Roman" w:cs="Times New Roman"/>
          <w:lang w:val="en-US"/>
        </w:rPr>
      </w:pPr>
    </w:p>
    <w:p w14:paraId="70D095E8" w14:textId="77777777" w:rsidR="00672C58" w:rsidRPr="00A45F5C" w:rsidRDefault="00672C58" w:rsidP="00CA6DC9">
      <w:pPr>
        <w:tabs>
          <w:tab w:val="left" w:pos="1080"/>
        </w:tabs>
        <w:spacing w:after="0" w:line="240" w:lineRule="auto"/>
        <w:rPr>
          <w:rFonts w:eastAsia="Times New Roman" w:cs="Times New Roman"/>
          <w:lang w:val="en-US"/>
        </w:rPr>
      </w:pPr>
    </w:p>
    <w:p w14:paraId="0D13EA48" w14:textId="77777777" w:rsidR="00E776B4" w:rsidRPr="00A45F5C" w:rsidRDefault="00347A78" w:rsidP="00BA5F07">
      <w:pPr>
        <w:tabs>
          <w:tab w:val="left" w:pos="1080"/>
        </w:tabs>
        <w:spacing w:after="0" w:line="240" w:lineRule="auto"/>
        <w:ind w:left="-426"/>
        <w:rPr>
          <w:rFonts w:eastAsia="Times New Roman" w:cs="Times New Roman"/>
          <w:b/>
          <w:u w:val="single"/>
          <w:lang w:val="en-US"/>
        </w:rPr>
      </w:pPr>
      <w:r w:rsidRPr="00A45F5C">
        <w:rPr>
          <w:rFonts w:eastAsia="Times New Roman" w:cs="Times New Roman"/>
          <w:b/>
          <w:u w:val="single"/>
          <w:lang w:val="en-US"/>
        </w:rPr>
        <w:t>Educators will</w:t>
      </w:r>
      <w:r w:rsidR="00E776B4" w:rsidRPr="00A45F5C">
        <w:rPr>
          <w:rFonts w:eastAsia="Times New Roman" w:cs="Times New Roman"/>
          <w:b/>
          <w:u w:val="single"/>
          <w:lang w:val="en-US"/>
        </w:rPr>
        <w:t>:</w:t>
      </w:r>
    </w:p>
    <w:p w14:paraId="500F8F84" w14:textId="77777777" w:rsidR="00347A78" w:rsidRPr="00A45F5C" w:rsidRDefault="00347A78" w:rsidP="00CA6DC9">
      <w:pPr>
        <w:tabs>
          <w:tab w:val="left" w:pos="1080"/>
        </w:tabs>
        <w:spacing w:after="0" w:line="240" w:lineRule="auto"/>
        <w:rPr>
          <w:rFonts w:eastAsia="Times New Roman" w:cs="Times New Roman"/>
          <w:lang w:val="en-US"/>
        </w:rPr>
      </w:pPr>
    </w:p>
    <w:p w14:paraId="0001A01C" w14:textId="77777777" w:rsidR="00E776B4" w:rsidRPr="00A45F5C" w:rsidRDefault="00E776B4" w:rsidP="00BA5F07">
      <w:pPr>
        <w:pStyle w:val="ListParagraph"/>
        <w:numPr>
          <w:ilvl w:val="0"/>
          <w:numId w:val="25"/>
        </w:numPr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  <w:r w:rsidRPr="00A45F5C">
        <w:rPr>
          <w:rFonts w:eastAsia="Times New Roman" w:cs="Times New Roman"/>
          <w:lang w:val="en-US"/>
        </w:rPr>
        <w:t xml:space="preserve">Acknowledge that each transition experience </w:t>
      </w:r>
      <w:r w:rsidR="0033212C" w:rsidRPr="00A45F5C">
        <w:rPr>
          <w:rFonts w:eastAsia="Times New Roman" w:cs="Times New Roman"/>
          <w:lang w:val="en-US"/>
        </w:rPr>
        <w:t>is</w:t>
      </w:r>
      <w:r w:rsidRPr="00A45F5C">
        <w:rPr>
          <w:rFonts w:eastAsia="Times New Roman" w:cs="Times New Roman"/>
          <w:lang w:val="en-US"/>
        </w:rPr>
        <w:t xml:space="preserve"> unique and var</w:t>
      </w:r>
      <w:r w:rsidR="0033212C" w:rsidRPr="00A45F5C">
        <w:rPr>
          <w:rFonts w:eastAsia="Times New Roman" w:cs="Times New Roman"/>
          <w:lang w:val="en-US"/>
        </w:rPr>
        <w:t>ies</w:t>
      </w:r>
      <w:r w:rsidRPr="00A45F5C">
        <w:rPr>
          <w:rFonts w:eastAsia="Times New Roman" w:cs="Times New Roman"/>
          <w:lang w:val="en-US"/>
        </w:rPr>
        <w:t xml:space="preserve"> </w:t>
      </w:r>
      <w:r w:rsidR="0033212C" w:rsidRPr="00A45F5C">
        <w:rPr>
          <w:rFonts w:eastAsia="Times New Roman" w:cs="Times New Roman"/>
          <w:lang w:val="en-US"/>
        </w:rPr>
        <w:t>for each</w:t>
      </w:r>
      <w:r w:rsidR="00347A78" w:rsidRPr="00A45F5C">
        <w:rPr>
          <w:rFonts w:eastAsia="Times New Roman" w:cs="Times New Roman"/>
          <w:lang w:val="en-US"/>
        </w:rPr>
        <w:t xml:space="preserve"> child</w:t>
      </w:r>
      <w:r w:rsidRPr="00A45F5C">
        <w:rPr>
          <w:rFonts w:eastAsia="Times New Roman" w:cs="Times New Roman"/>
          <w:lang w:val="en-US"/>
        </w:rPr>
        <w:t>.</w:t>
      </w:r>
    </w:p>
    <w:p w14:paraId="59680DE3" w14:textId="77777777" w:rsidR="00347A78" w:rsidRPr="00A45F5C" w:rsidRDefault="00347A78" w:rsidP="00BA5F07">
      <w:pPr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</w:p>
    <w:p w14:paraId="07E9B4C1" w14:textId="77777777" w:rsidR="0020642F" w:rsidRPr="00A45F5C" w:rsidRDefault="00E776B4" w:rsidP="00BA5F07">
      <w:pPr>
        <w:pStyle w:val="ListParagraph"/>
        <w:numPr>
          <w:ilvl w:val="0"/>
          <w:numId w:val="25"/>
        </w:numPr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  <w:r w:rsidRPr="00A45F5C">
        <w:rPr>
          <w:rFonts w:eastAsia="Times New Roman" w:cs="Times New Roman"/>
          <w:lang w:val="en-US"/>
        </w:rPr>
        <w:t>Encourage reciprocal relationships with</w:t>
      </w:r>
      <w:r w:rsidR="00AC0EDA" w:rsidRPr="00A45F5C">
        <w:rPr>
          <w:rFonts w:eastAsia="Times New Roman" w:cs="Times New Roman"/>
          <w:lang w:val="en-US"/>
        </w:rPr>
        <w:t xml:space="preserve"> </w:t>
      </w:r>
      <w:r w:rsidRPr="00A45F5C">
        <w:rPr>
          <w:rFonts w:eastAsia="Times New Roman" w:cs="Times New Roman"/>
          <w:lang w:val="en-US"/>
        </w:rPr>
        <w:t>children and their families, through op</w:t>
      </w:r>
      <w:r w:rsidR="0020642F" w:rsidRPr="00A45F5C">
        <w:rPr>
          <w:rFonts w:eastAsia="Times New Roman" w:cs="Times New Roman"/>
          <w:lang w:val="en-US"/>
        </w:rPr>
        <w:t xml:space="preserve">en communication and respect for </w:t>
      </w:r>
      <w:r w:rsidR="001E6CD1" w:rsidRPr="00A45F5C">
        <w:rPr>
          <w:rFonts w:eastAsia="Times New Roman" w:cs="Times New Roman"/>
          <w:lang w:val="en-US"/>
        </w:rPr>
        <w:t>families’</w:t>
      </w:r>
      <w:r w:rsidR="0020642F" w:rsidRPr="00A45F5C">
        <w:rPr>
          <w:rFonts w:eastAsia="Times New Roman" w:cs="Times New Roman"/>
          <w:lang w:val="en-US"/>
        </w:rPr>
        <w:t xml:space="preserve"> diversity and values.</w:t>
      </w:r>
    </w:p>
    <w:p w14:paraId="2BC8180C" w14:textId="77777777" w:rsidR="00347A78" w:rsidRPr="00A45F5C" w:rsidRDefault="00347A78" w:rsidP="00BA5F07">
      <w:pPr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</w:p>
    <w:p w14:paraId="364F4639" w14:textId="77777777" w:rsidR="00347A78" w:rsidRPr="00A45F5C" w:rsidRDefault="0020642F" w:rsidP="00BA5F07">
      <w:pPr>
        <w:pStyle w:val="ListParagraph"/>
        <w:numPr>
          <w:ilvl w:val="0"/>
          <w:numId w:val="25"/>
        </w:numPr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  <w:r w:rsidRPr="00A45F5C">
        <w:rPr>
          <w:rFonts w:eastAsia="Times New Roman" w:cs="Times New Roman"/>
          <w:lang w:val="en-US"/>
        </w:rPr>
        <w:t>Work collaboratively with families and the school to support individual strengths and needs of each child.</w:t>
      </w:r>
    </w:p>
    <w:p w14:paraId="1A45C596" w14:textId="77777777" w:rsidR="00E776B4" w:rsidRPr="00A45F5C" w:rsidRDefault="00E776B4" w:rsidP="00BA5F07">
      <w:pPr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  <w:r w:rsidRPr="00A45F5C">
        <w:rPr>
          <w:rFonts w:eastAsia="Times New Roman" w:cs="Times New Roman"/>
          <w:lang w:val="en-US"/>
        </w:rPr>
        <w:t xml:space="preserve"> </w:t>
      </w:r>
    </w:p>
    <w:p w14:paraId="0C5F2B56" w14:textId="77777777" w:rsidR="00A01D7B" w:rsidRPr="00A45F5C" w:rsidRDefault="001E6CD1" w:rsidP="00BA5F07">
      <w:pPr>
        <w:pStyle w:val="ListParagraph"/>
        <w:numPr>
          <w:ilvl w:val="0"/>
          <w:numId w:val="25"/>
        </w:numPr>
        <w:tabs>
          <w:tab w:val="left" w:pos="1080"/>
        </w:tabs>
        <w:spacing w:after="120" w:line="240" w:lineRule="auto"/>
        <w:ind w:left="142" w:hanging="568"/>
        <w:jc w:val="both"/>
        <w:rPr>
          <w:rFonts w:eastAsia="Calibri" w:cs="Arial"/>
        </w:rPr>
      </w:pPr>
      <w:r w:rsidRPr="00A45F5C">
        <w:t>Provide routines</w:t>
      </w:r>
      <w:r w:rsidR="0020642F" w:rsidRPr="00A45F5C">
        <w:t xml:space="preserve"> and a welcoming environment to he</w:t>
      </w:r>
      <w:r w:rsidR="00347A78" w:rsidRPr="00A45F5C">
        <w:t xml:space="preserve">lp new children to feel </w:t>
      </w:r>
      <w:r w:rsidR="00A01D7B" w:rsidRPr="00A45F5C">
        <w:t>comfortable.</w:t>
      </w:r>
      <w:r w:rsidR="0020642F" w:rsidRPr="00A45F5C">
        <w:t xml:space="preserve"> </w:t>
      </w:r>
      <w:r w:rsidR="00CE2B26" w:rsidRPr="00A45F5C">
        <w:t>(</w:t>
      </w:r>
      <w:r w:rsidR="00347A78" w:rsidRPr="00A45F5C">
        <w:t>routine</w:t>
      </w:r>
      <w:r w:rsidR="0020642F" w:rsidRPr="00A45F5C">
        <w:t xml:space="preserve"> allows </w:t>
      </w:r>
      <w:r w:rsidR="00CE2B26" w:rsidRPr="00A45F5C">
        <w:t>children to</w:t>
      </w:r>
      <w:r w:rsidR="0020642F" w:rsidRPr="00A45F5C">
        <w:t xml:space="preserve"> anticipate what will happen next and to know what is expected </w:t>
      </w:r>
      <w:r w:rsidR="00347A78" w:rsidRPr="00A45F5C">
        <w:t>of them)</w:t>
      </w:r>
      <w:r w:rsidR="0020642F" w:rsidRPr="00A45F5C">
        <w:t>. As children become more familiar with the routine, they will be able to become more independent</w:t>
      </w:r>
      <w:r w:rsidR="00347A78" w:rsidRPr="00A45F5C">
        <w:t xml:space="preserve">. </w:t>
      </w:r>
    </w:p>
    <w:p w14:paraId="3A0E4381" w14:textId="77777777" w:rsidR="00A01D7B" w:rsidRPr="00A45F5C" w:rsidRDefault="00A01D7B" w:rsidP="00BA5F07">
      <w:pPr>
        <w:pStyle w:val="ListParagraph"/>
        <w:ind w:left="142" w:hanging="568"/>
        <w:rPr>
          <w:rFonts w:eastAsia="Calibri" w:cs="Arial"/>
        </w:rPr>
      </w:pPr>
    </w:p>
    <w:p w14:paraId="01B9CCE9" w14:textId="7864231E" w:rsidR="00347A78" w:rsidRPr="00A45F5C" w:rsidRDefault="00A01D7B" w:rsidP="00BA5F07">
      <w:pPr>
        <w:pStyle w:val="ListParagraph"/>
        <w:numPr>
          <w:ilvl w:val="0"/>
          <w:numId w:val="25"/>
        </w:numPr>
        <w:tabs>
          <w:tab w:val="left" w:pos="1080"/>
        </w:tabs>
        <w:spacing w:after="120" w:line="240" w:lineRule="auto"/>
        <w:ind w:left="142" w:hanging="568"/>
        <w:jc w:val="both"/>
        <w:rPr>
          <w:rFonts w:eastAsia="Calibri" w:cs="Arial"/>
        </w:rPr>
      </w:pPr>
      <w:r w:rsidRPr="00A45F5C">
        <w:rPr>
          <w:rFonts w:eastAsia="Calibri" w:cs="Arial"/>
        </w:rPr>
        <w:t xml:space="preserve">Encourage and </w:t>
      </w:r>
      <w:r w:rsidR="00CE2B26" w:rsidRPr="00A45F5C">
        <w:rPr>
          <w:rFonts w:eastAsia="Calibri" w:cs="Arial"/>
        </w:rPr>
        <w:t>foster friendships</w:t>
      </w:r>
      <w:r w:rsidR="00AC0EDA" w:rsidRPr="00A45F5C">
        <w:rPr>
          <w:rFonts w:eastAsia="Calibri" w:cs="Arial"/>
        </w:rPr>
        <w:t xml:space="preserve"> </w:t>
      </w:r>
      <w:r w:rsidR="001E6CD1" w:rsidRPr="00A45F5C">
        <w:rPr>
          <w:rFonts w:eastAsia="Calibri" w:cs="Arial"/>
        </w:rPr>
        <w:t xml:space="preserve">and </w:t>
      </w:r>
      <w:r w:rsidR="00CE2B26" w:rsidRPr="00A45F5C">
        <w:rPr>
          <w:rFonts w:eastAsia="Calibri" w:cs="Arial"/>
        </w:rPr>
        <w:t xml:space="preserve">help </w:t>
      </w:r>
      <w:r w:rsidR="001E6CD1" w:rsidRPr="00A45F5C">
        <w:rPr>
          <w:rFonts w:eastAsia="Calibri" w:cs="Arial"/>
        </w:rPr>
        <w:t>engage them in an activit</w:t>
      </w:r>
      <w:r w:rsidR="00CE2B26" w:rsidRPr="00A45F5C">
        <w:rPr>
          <w:rFonts w:eastAsia="Calibri" w:cs="Arial"/>
        </w:rPr>
        <w:t>ies and new experiences</w:t>
      </w:r>
      <w:r w:rsidR="001E6CD1" w:rsidRPr="00A45F5C">
        <w:rPr>
          <w:rFonts w:eastAsia="Calibri" w:cs="Arial"/>
        </w:rPr>
        <w:t xml:space="preserve">. </w:t>
      </w:r>
    </w:p>
    <w:p w14:paraId="4FF6A9B6" w14:textId="77777777" w:rsidR="00853985" w:rsidRPr="00A45F5C" w:rsidRDefault="00853985" w:rsidP="00BA5F07">
      <w:pPr>
        <w:pStyle w:val="ListParagraph"/>
        <w:ind w:left="142" w:hanging="568"/>
        <w:rPr>
          <w:rFonts w:eastAsia="Calibri" w:cs="Arial"/>
        </w:rPr>
      </w:pPr>
    </w:p>
    <w:p w14:paraId="7BDD79A0" w14:textId="2792336B" w:rsidR="00347A78" w:rsidRPr="00A45F5C" w:rsidRDefault="00882F82" w:rsidP="00BA5F07">
      <w:pPr>
        <w:pStyle w:val="ListParagraph"/>
        <w:numPr>
          <w:ilvl w:val="0"/>
          <w:numId w:val="29"/>
        </w:numPr>
        <w:tabs>
          <w:tab w:val="left" w:pos="1080"/>
        </w:tabs>
        <w:spacing w:after="120" w:line="240" w:lineRule="auto"/>
        <w:ind w:left="142" w:hanging="568"/>
        <w:jc w:val="both"/>
        <w:rPr>
          <w:rFonts w:eastAsia="Calibri" w:cs="Arial"/>
        </w:rPr>
      </w:pPr>
      <w:r w:rsidRPr="00A45F5C">
        <w:rPr>
          <w:rFonts w:eastAsia="Calibri" w:cs="Arial"/>
        </w:rPr>
        <w:t>Observe, interact and h</w:t>
      </w:r>
      <w:r w:rsidR="00A01D7B" w:rsidRPr="00A45F5C">
        <w:rPr>
          <w:rFonts w:eastAsia="Calibri" w:cs="Arial"/>
        </w:rPr>
        <w:t>e</w:t>
      </w:r>
      <w:r w:rsidR="00AC0EDA" w:rsidRPr="00A45F5C">
        <w:rPr>
          <w:rFonts w:eastAsia="Calibri" w:cs="Arial"/>
        </w:rPr>
        <w:t>lp settle</w:t>
      </w:r>
      <w:r w:rsidR="00CE2B26" w:rsidRPr="00A45F5C">
        <w:rPr>
          <w:rFonts w:eastAsia="Calibri" w:cs="Arial"/>
        </w:rPr>
        <w:t xml:space="preserve"> a child</w:t>
      </w:r>
      <w:r w:rsidR="001E6CD1" w:rsidRPr="00A45F5C">
        <w:rPr>
          <w:rFonts w:eastAsia="Calibri" w:cs="Arial"/>
        </w:rPr>
        <w:t xml:space="preserve"> and</w:t>
      </w:r>
      <w:r w:rsidR="00CE2B26" w:rsidRPr="00A45F5C">
        <w:rPr>
          <w:rFonts w:eastAsia="Calibri" w:cs="Arial"/>
        </w:rPr>
        <w:t xml:space="preserve"> make them feel</w:t>
      </w:r>
      <w:r w:rsidR="001E6CD1" w:rsidRPr="00A45F5C">
        <w:rPr>
          <w:rFonts w:eastAsia="Calibri" w:cs="Arial"/>
        </w:rPr>
        <w:t xml:space="preserve"> comfortable in the</w:t>
      </w:r>
      <w:r w:rsidR="00CE2B26" w:rsidRPr="00A45F5C">
        <w:rPr>
          <w:rFonts w:eastAsia="Calibri" w:cs="Arial"/>
        </w:rPr>
        <w:t>ir</w:t>
      </w:r>
      <w:r w:rsidR="001E6CD1" w:rsidRPr="00A45F5C">
        <w:rPr>
          <w:rFonts w:eastAsia="Calibri" w:cs="Arial"/>
        </w:rPr>
        <w:t xml:space="preserve"> new environment. </w:t>
      </w:r>
    </w:p>
    <w:p w14:paraId="55E6AE0B" w14:textId="77777777" w:rsidR="00882F82" w:rsidRPr="00A45F5C" w:rsidRDefault="00882F82" w:rsidP="00BA5F07">
      <w:pPr>
        <w:pStyle w:val="ListParagraph"/>
        <w:tabs>
          <w:tab w:val="left" w:pos="1080"/>
        </w:tabs>
        <w:spacing w:after="120" w:line="240" w:lineRule="auto"/>
        <w:ind w:left="142" w:hanging="568"/>
        <w:jc w:val="both"/>
        <w:rPr>
          <w:rFonts w:eastAsia="Calibri" w:cs="Arial"/>
        </w:rPr>
      </w:pPr>
    </w:p>
    <w:p w14:paraId="7A8FF970" w14:textId="77777777" w:rsidR="000B48D7" w:rsidRPr="00A45F5C" w:rsidRDefault="00862CF8" w:rsidP="00BA5F07">
      <w:pPr>
        <w:pStyle w:val="ListParagraph"/>
        <w:numPr>
          <w:ilvl w:val="0"/>
          <w:numId w:val="25"/>
        </w:numPr>
        <w:tabs>
          <w:tab w:val="left" w:pos="1080"/>
        </w:tabs>
        <w:spacing w:after="0" w:line="240" w:lineRule="auto"/>
        <w:ind w:left="142" w:hanging="568"/>
      </w:pPr>
      <w:r w:rsidRPr="00A45F5C">
        <w:t>Support the development of core social skills such as sharing and playing cooperatively with their peers</w:t>
      </w:r>
      <w:r w:rsidR="000B48D7" w:rsidRPr="00A45F5C">
        <w:t>.</w:t>
      </w:r>
    </w:p>
    <w:p w14:paraId="006149E2" w14:textId="77777777" w:rsidR="00347A78" w:rsidRPr="00A45F5C" w:rsidRDefault="00347A78" w:rsidP="00BA5F07">
      <w:pPr>
        <w:tabs>
          <w:tab w:val="left" w:pos="1080"/>
        </w:tabs>
        <w:spacing w:after="0" w:line="240" w:lineRule="auto"/>
        <w:ind w:left="142" w:hanging="568"/>
      </w:pPr>
    </w:p>
    <w:p w14:paraId="2F5C10E2" w14:textId="77777777" w:rsidR="00862CF8" w:rsidRPr="00A45F5C" w:rsidRDefault="00AC0EDA" w:rsidP="00BA5F07">
      <w:pPr>
        <w:pStyle w:val="ListParagraph"/>
        <w:numPr>
          <w:ilvl w:val="0"/>
          <w:numId w:val="25"/>
        </w:numPr>
        <w:tabs>
          <w:tab w:val="left" w:pos="1080"/>
        </w:tabs>
        <w:spacing w:after="0" w:line="240" w:lineRule="auto"/>
        <w:ind w:left="142" w:hanging="568"/>
      </w:pPr>
      <w:r w:rsidRPr="00A45F5C">
        <w:rPr>
          <w:rFonts w:eastAsia="Calibri" w:cs="Arial"/>
        </w:rPr>
        <w:t>Develop</w:t>
      </w:r>
      <w:r w:rsidR="000B48D7" w:rsidRPr="00A45F5C">
        <w:rPr>
          <w:rFonts w:eastAsia="Calibri" w:cs="Arial"/>
        </w:rPr>
        <w:t xml:space="preserve"> meaning</w:t>
      </w:r>
      <w:r w:rsidR="00CB457F" w:rsidRPr="00A45F5C">
        <w:rPr>
          <w:rFonts w:eastAsia="Calibri" w:cs="Arial"/>
        </w:rPr>
        <w:t>ful</w:t>
      </w:r>
      <w:r w:rsidR="000B48D7" w:rsidRPr="00A45F5C">
        <w:rPr>
          <w:rFonts w:eastAsia="Calibri" w:cs="Arial"/>
        </w:rPr>
        <w:t xml:space="preserve"> relationships with the new children by </w:t>
      </w:r>
      <w:r w:rsidRPr="00A45F5C">
        <w:rPr>
          <w:rFonts w:eastAsia="Calibri" w:cs="Arial"/>
        </w:rPr>
        <w:t>regularly interacting</w:t>
      </w:r>
      <w:r w:rsidR="00862CF8" w:rsidRPr="00A45F5C">
        <w:rPr>
          <w:rFonts w:eastAsia="Calibri" w:cs="Arial"/>
        </w:rPr>
        <w:t xml:space="preserve"> and </w:t>
      </w:r>
      <w:r w:rsidRPr="00A45F5C">
        <w:rPr>
          <w:rFonts w:eastAsia="Calibri" w:cs="Arial"/>
        </w:rPr>
        <w:t>instigat</w:t>
      </w:r>
      <w:r w:rsidR="00CB457F" w:rsidRPr="00A45F5C">
        <w:rPr>
          <w:rFonts w:eastAsia="Calibri" w:cs="Arial"/>
        </w:rPr>
        <w:t>ing</w:t>
      </w:r>
      <w:r w:rsidR="000B48D7" w:rsidRPr="00A45F5C">
        <w:rPr>
          <w:rFonts w:eastAsia="Calibri" w:cs="Arial"/>
        </w:rPr>
        <w:t xml:space="preserve"> </w:t>
      </w:r>
      <w:r w:rsidR="00862CF8" w:rsidRPr="00A45F5C">
        <w:rPr>
          <w:rFonts w:eastAsia="Calibri" w:cs="Arial"/>
        </w:rPr>
        <w:t>conversations</w:t>
      </w:r>
      <w:r w:rsidR="000B48D7" w:rsidRPr="00A45F5C">
        <w:rPr>
          <w:rFonts w:eastAsia="Calibri" w:cs="Arial"/>
        </w:rPr>
        <w:t xml:space="preserve"> and actively listening to </w:t>
      </w:r>
      <w:r w:rsidR="00CB457F" w:rsidRPr="00A45F5C">
        <w:rPr>
          <w:rFonts w:eastAsia="Calibri" w:cs="Arial"/>
        </w:rPr>
        <w:t>what</w:t>
      </w:r>
      <w:r w:rsidR="000B48D7" w:rsidRPr="00A45F5C">
        <w:rPr>
          <w:rFonts w:eastAsia="Calibri" w:cs="Arial"/>
        </w:rPr>
        <w:t xml:space="preserve"> the children have to say</w:t>
      </w:r>
      <w:r w:rsidR="00862CF8" w:rsidRPr="00A45F5C">
        <w:rPr>
          <w:rFonts w:eastAsia="Calibri" w:cs="Arial"/>
        </w:rPr>
        <w:t xml:space="preserve"> </w:t>
      </w:r>
    </w:p>
    <w:p w14:paraId="7A008744" w14:textId="77777777" w:rsidR="00347A78" w:rsidRPr="00A45F5C" w:rsidRDefault="00347A78" w:rsidP="00BA5F07">
      <w:pPr>
        <w:tabs>
          <w:tab w:val="left" w:pos="1080"/>
        </w:tabs>
        <w:spacing w:after="0" w:line="240" w:lineRule="auto"/>
        <w:ind w:left="142" w:hanging="568"/>
      </w:pPr>
    </w:p>
    <w:p w14:paraId="015229C7" w14:textId="77777777" w:rsidR="00862CF8" w:rsidRPr="00A45F5C" w:rsidRDefault="00862CF8" w:rsidP="00BA5F07">
      <w:pPr>
        <w:pStyle w:val="ListParagraph"/>
        <w:numPr>
          <w:ilvl w:val="0"/>
          <w:numId w:val="27"/>
        </w:numPr>
        <w:tabs>
          <w:tab w:val="left" w:pos="1080"/>
        </w:tabs>
        <w:spacing w:after="0" w:line="240" w:lineRule="auto"/>
        <w:ind w:left="142" w:hanging="568"/>
      </w:pPr>
      <w:r w:rsidRPr="00A45F5C">
        <w:t xml:space="preserve">Assist children in tasks that </w:t>
      </w:r>
      <w:r w:rsidR="000B48D7" w:rsidRPr="00A45F5C">
        <w:t xml:space="preserve">will help them develop </w:t>
      </w:r>
      <w:r w:rsidR="00E72EA9" w:rsidRPr="00A45F5C">
        <w:t>a new</w:t>
      </w:r>
      <w:r w:rsidRPr="00A45F5C">
        <w:t xml:space="preserve"> level of independence such as tying shoe laces and </w:t>
      </w:r>
      <w:r w:rsidR="000B48D7" w:rsidRPr="00A45F5C">
        <w:t xml:space="preserve">looking </w:t>
      </w:r>
      <w:r w:rsidR="00CB457F" w:rsidRPr="00A45F5C">
        <w:t>after their</w:t>
      </w:r>
      <w:r w:rsidRPr="00A45F5C">
        <w:t xml:space="preserve"> belongings.</w:t>
      </w:r>
    </w:p>
    <w:p w14:paraId="48196453" w14:textId="77777777" w:rsidR="00347A78" w:rsidRPr="00A45F5C" w:rsidRDefault="00347A78" w:rsidP="00BA5F07">
      <w:pPr>
        <w:tabs>
          <w:tab w:val="left" w:pos="1080"/>
        </w:tabs>
        <w:spacing w:after="0" w:line="240" w:lineRule="auto"/>
        <w:ind w:left="142" w:hanging="568"/>
      </w:pPr>
    </w:p>
    <w:p w14:paraId="112AA45D" w14:textId="77777777" w:rsidR="00862CF8" w:rsidRPr="00A45F5C" w:rsidRDefault="00862CF8" w:rsidP="00BA5F07">
      <w:pPr>
        <w:pStyle w:val="ListParagraph"/>
        <w:numPr>
          <w:ilvl w:val="0"/>
          <w:numId w:val="27"/>
        </w:numPr>
        <w:tabs>
          <w:tab w:val="left" w:pos="1080"/>
        </w:tabs>
        <w:spacing w:after="0" w:line="240" w:lineRule="auto"/>
        <w:ind w:left="142" w:hanging="568"/>
      </w:pPr>
      <w:r w:rsidRPr="00A45F5C">
        <w:lastRenderedPageBreak/>
        <w:t xml:space="preserve">Provide opportunities for unstructured play and physical activity </w:t>
      </w:r>
      <w:r w:rsidR="000B48D7" w:rsidRPr="00A45F5C">
        <w:t xml:space="preserve">to </w:t>
      </w:r>
      <w:r w:rsidRPr="00A45F5C">
        <w:t xml:space="preserve">help children </w:t>
      </w:r>
      <w:r w:rsidR="00E72EA9" w:rsidRPr="00A45F5C">
        <w:t>develop friendships</w:t>
      </w:r>
      <w:r w:rsidRPr="00A45F5C">
        <w:t xml:space="preserve"> and to unwind and relax at the end of the school day.</w:t>
      </w:r>
    </w:p>
    <w:p w14:paraId="2BF04B6B" w14:textId="77777777" w:rsidR="0020642F" w:rsidRPr="00A45F5C" w:rsidRDefault="0020642F" w:rsidP="00CA6DC9">
      <w:pPr>
        <w:tabs>
          <w:tab w:val="left" w:pos="1080"/>
        </w:tabs>
        <w:spacing w:after="0" w:line="240" w:lineRule="auto"/>
        <w:rPr>
          <w:rFonts w:eastAsia="Times New Roman" w:cs="Times New Roman"/>
        </w:rPr>
      </w:pPr>
    </w:p>
    <w:p w14:paraId="7D4E24B8" w14:textId="77777777" w:rsidR="00BA5F07" w:rsidRPr="00A45F5C" w:rsidRDefault="00BA5F07" w:rsidP="0020642F">
      <w:pPr>
        <w:tabs>
          <w:tab w:val="left" w:pos="1080"/>
        </w:tabs>
        <w:spacing w:after="0" w:line="240" w:lineRule="auto"/>
        <w:rPr>
          <w:rFonts w:eastAsia="Times New Roman" w:cs="Times New Roman"/>
          <w:lang w:val="en-US"/>
        </w:rPr>
      </w:pPr>
    </w:p>
    <w:p w14:paraId="3C8A1439" w14:textId="77777777" w:rsidR="0020642F" w:rsidRPr="00A45F5C" w:rsidRDefault="0020642F" w:rsidP="00BA5F07">
      <w:pPr>
        <w:tabs>
          <w:tab w:val="left" w:pos="1080"/>
        </w:tabs>
        <w:spacing w:after="0" w:line="240" w:lineRule="auto"/>
        <w:ind w:left="-426"/>
        <w:rPr>
          <w:rFonts w:eastAsia="Times New Roman" w:cs="Times New Roman"/>
          <w:b/>
          <w:u w:val="single"/>
          <w:lang w:val="en-US"/>
        </w:rPr>
      </w:pPr>
      <w:r w:rsidRPr="00A45F5C">
        <w:rPr>
          <w:rFonts w:eastAsia="Times New Roman" w:cs="Times New Roman"/>
          <w:b/>
          <w:u w:val="single"/>
          <w:lang w:val="en-US"/>
        </w:rPr>
        <w:t>Centre Supervisors will</w:t>
      </w:r>
      <w:r w:rsidR="007B2998" w:rsidRPr="00A45F5C">
        <w:rPr>
          <w:rFonts w:eastAsia="Times New Roman" w:cs="Times New Roman"/>
          <w:b/>
          <w:u w:val="single"/>
          <w:lang w:val="en-US"/>
        </w:rPr>
        <w:t>:</w:t>
      </w:r>
    </w:p>
    <w:p w14:paraId="1836AC12" w14:textId="77777777" w:rsidR="00347A78" w:rsidRPr="00A45F5C" w:rsidRDefault="00347A78" w:rsidP="0020642F">
      <w:pPr>
        <w:tabs>
          <w:tab w:val="left" w:pos="1080"/>
        </w:tabs>
        <w:spacing w:after="0" w:line="240" w:lineRule="auto"/>
        <w:rPr>
          <w:rFonts w:eastAsia="Times New Roman" w:cs="Times New Roman"/>
          <w:lang w:val="en-US"/>
        </w:rPr>
      </w:pPr>
    </w:p>
    <w:p w14:paraId="0473EE75" w14:textId="3D7DA1C8" w:rsidR="000B48D7" w:rsidRPr="00A45F5C" w:rsidRDefault="00BA5F07" w:rsidP="00BA5F07">
      <w:pPr>
        <w:pStyle w:val="ListParagraph"/>
        <w:numPr>
          <w:ilvl w:val="0"/>
          <w:numId w:val="28"/>
        </w:numPr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  <w:r w:rsidRPr="00A45F5C">
        <w:rPr>
          <w:rFonts w:eastAsia="Times New Roman" w:cs="Times New Roman"/>
          <w:lang w:val="en-US"/>
        </w:rPr>
        <w:t>Oversee</w:t>
      </w:r>
      <w:r w:rsidR="000B48D7" w:rsidRPr="00A45F5C">
        <w:rPr>
          <w:rFonts w:eastAsia="Times New Roman" w:cs="Times New Roman"/>
          <w:lang w:val="en-US"/>
        </w:rPr>
        <w:t xml:space="preserve"> the transition of all the new children and their families</w:t>
      </w:r>
      <w:r w:rsidR="00CB457F" w:rsidRPr="00A45F5C">
        <w:rPr>
          <w:rFonts w:eastAsia="Times New Roman" w:cs="Times New Roman"/>
          <w:lang w:val="en-US"/>
        </w:rPr>
        <w:t>.</w:t>
      </w:r>
    </w:p>
    <w:p w14:paraId="53BBC083" w14:textId="77777777" w:rsidR="00882F82" w:rsidRPr="00A45F5C" w:rsidRDefault="00882F82" w:rsidP="00BA5F07">
      <w:pPr>
        <w:pStyle w:val="ListParagraph"/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</w:p>
    <w:p w14:paraId="6E8FAFA8" w14:textId="0F7D0DC1" w:rsidR="000B48D7" w:rsidRPr="00A45F5C" w:rsidRDefault="00AC0EDA" w:rsidP="00BA5F07">
      <w:pPr>
        <w:pStyle w:val="ListParagraph"/>
        <w:numPr>
          <w:ilvl w:val="0"/>
          <w:numId w:val="28"/>
        </w:numPr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  <w:r w:rsidRPr="00A45F5C">
        <w:rPr>
          <w:rFonts w:eastAsia="Times New Roman" w:cs="Times New Roman"/>
          <w:lang w:val="en-US"/>
        </w:rPr>
        <w:t>Encourage</w:t>
      </w:r>
      <w:r w:rsidR="000B48D7" w:rsidRPr="00A45F5C">
        <w:rPr>
          <w:rFonts w:eastAsia="Times New Roman" w:cs="Times New Roman"/>
          <w:lang w:val="en-US"/>
        </w:rPr>
        <w:t xml:space="preserve"> and reassure </w:t>
      </w:r>
      <w:r w:rsidRPr="00A45F5C">
        <w:rPr>
          <w:rFonts w:eastAsia="Times New Roman" w:cs="Times New Roman"/>
          <w:lang w:val="en-US"/>
        </w:rPr>
        <w:t>families</w:t>
      </w:r>
      <w:r w:rsidR="000B48D7" w:rsidRPr="00A45F5C">
        <w:rPr>
          <w:rFonts w:eastAsia="Times New Roman" w:cs="Times New Roman"/>
          <w:lang w:val="en-US"/>
        </w:rPr>
        <w:t xml:space="preserve"> to embrace the transition to school and </w:t>
      </w:r>
      <w:r w:rsidR="00FB5328" w:rsidRPr="00A45F5C">
        <w:rPr>
          <w:rFonts w:eastAsia="Times New Roman" w:cs="Times New Roman"/>
          <w:lang w:val="en-US"/>
        </w:rPr>
        <w:t xml:space="preserve">help and </w:t>
      </w:r>
      <w:r w:rsidR="000B48D7" w:rsidRPr="00A45F5C">
        <w:rPr>
          <w:rFonts w:eastAsia="Times New Roman" w:cs="Times New Roman"/>
          <w:lang w:val="en-US"/>
        </w:rPr>
        <w:t xml:space="preserve">support </w:t>
      </w:r>
      <w:r w:rsidR="00FB5328" w:rsidRPr="00A45F5C">
        <w:rPr>
          <w:rFonts w:eastAsia="Times New Roman" w:cs="Times New Roman"/>
          <w:lang w:val="en-US"/>
        </w:rPr>
        <w:t>them in their individual journeys.</w:t>
      </w:r>
    </w:p>
    <w:p w14:paraId="19529FDE" w14:textId="77777777" w:rsidR="00347A78" w:rsidRPr="00A45F5C" w:rsidRDefault="00347A78" w:rsidP="00BA5F07">
      <w:pPr>
        <w:pStyle w:val="ListParagraph"/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</w:p>
    <w:p w14:paraId="11CBC76A" w14:textId="3BCC1F5E" w:rsidR="0020642F" w:rsidRPr="006E267D" w:rsidRDefault="0020642F" w:rsidP="00BA5F07">
      <w:pPr>
        <w:pStyle w:val="ListParagraph"/>
        <w:numPr>
          <w:ilvl w:val="0"/>
          <w:numId w:val="28"/>
        </w:numPr>
        <w:tabs>
          <w:tab w:val="left" w:pos="1080"/>
        </w:tabs>
        <w:spacing w:after="0" w:line="240" w:lineRule="auto"/>
        <w:ind w:left="142" w:hanging="568"/>
        <w:rPr>
          <w:rFonts w:eastAsia="Times New Roman" w:cs="Times New Roman"/>
          <w:lang w:val="en-US"/>
        </w:rPr>
      </w:pPr>
      <w:r w:rsidRPr="00A45F5C">
        <w:rPr>
          <w:rFonts w:eastAsia="Times New Roman" w:cs="Times New Roman"/>
          <w:lang w:val="en-US"/>
        </w:rPr>
        <w:t xml:space="preserve">Review children’s NSW Transition to School Statement and </w:t>
      </w:r>
      <w:r w:rsidR="00862CF8" w:rsidRPr="00A45F5C">
        <w:rPr>
          <w:rFonts w:eastAsia="Times New Roman" w:cs="Times New Roman"/>
          <w:lang w:val="en-US"/>
        </w:rPr>
        <w:t>strategies</w:t>
      </w:r>
      <w:r w:rsidRPr="00A45F5C">
        <w:rPr>
          <w:rFonts w:eastAsia="Times New Roman" w:cs="Times New Roman"/>
          <w:lang w:val="en-US"/>
        </w:rPr>
        <w:t xml:space="preserve"> </w:t>
      </w:r>
      <w:r w:rsidR="00FB5328" w:rsidRPr="00A45F5C">
        <w:rPr>
          <w:rFonts w:eastAsia="Times New Roman" w:cs="Times New Roman"/>
          <w:lang w:val="en-US"/>
        </w:rPr>
        <w:t xml:space="preserve">each year via the weekly reflections </w:t>
      </w:r>
      <w:r w:rsidRPr="00A45F5C">
        <w:rPr>
          <w:rFonts w:eastAsia="Times New Roman" w:cs="Times New Roman"/>
          <w:lang w:val="en-US"/>
        </w:rPr>
        <w:t xml:space="preserve">to help </w:t>
      </w:r>
      <w:r w:rsidR="00FB5328" w:rsidRPr="00A45F5C">
        <w:rPr>
          <w:rFonts w:eastAsia="Times New Roman" w:cs="Times New Roman"/>
          <w:lang w:val="en-US"/>
        </w:rPr>
        <w:t>improve the transition period for families and children</w:t>
      </w:r>
      <w:r w:rsidR="006E267D">
        <w:rPr>
          <w:rFonts w:eastAsia="Times New Roman" w:cs="Times New Roman"/>
          <w:sz w:val="24"/>
          <w:szCs w:val="24"/>
          <w:lang w:val="en-US"/>
        </w:rPr>
        <w:t>.</w:t>
      </w:r>
    </w:p>
    <w:p w14:paraId="4BC167CC" w14:textId="77777777" w:rsidR="006E267D" w:rsidRPr="006E267D" w:rsidRDefault="006E267D" w:rsidP="006E267D">
      <w:pPr>
        <w:pStyle w:val="ListParagraph"/>
        <w:rPr>
          <w:rFonts w:eastAsia="Times New Roman" w:cs="Times New Roman"/>
          <w:lang w:val="en-US"/>
        </w:rPr>
      </w:pPr>
    </w:p>
    <w:p w14:paraId="32D5B65A" w14:textId="77777777" w:rsidR="006E267D" w:rsidRDefault="006E267D" w:rsidP="006E267D">
      <w:pPr>
        <w:pStyle w:val="ListParagraph"/>
        <w:tabs>
          <w:tab w:val="left" w:pos="1080"/>
        </w:tabs>
        <w:spacing w:after="0" w:line="240" w:lineRule="auto"/>
        <w:ind w:left="142"/>
        <w:rPr>
          <w:rFonts w:eastAsia="Times New Roman" w:cs="Times New Roman"/>
          <w:lang w:val="en-US"/>
        </w:rPr>
      </w:pPr>
    </w:p>
    <w:p w14:paraId="7E7E9823" w14:textId="77777777" w:rsidR="000D3615" w:rsidRDefault="000D3615" w:rsidP="006E267D">
      <w:pPr>
        <w:pStyle w:val="ListParagraph"/>
        <w:tabs>
          <w:tab w:val="left" w:pos="1080"/>
        </w:tabs>
        <w:spacing w:after="0" w:line="240" w:lineRule="auto"/>
        <w:ind w:left="142"/>
        <w:rPr>
          <w:rFonts w:eastAsia="Times New Roman" w:cs="Times New Roman"/>
          <w:lang w:val="en-US"/>
        </w:rPr>
      </w:pPr>
    </w:p>
    <w:p w14:paraId="599F74D1" w14:textId="77777777" w:rsidR="000D3615" w:rsidRPr="00347A78" w:rsidRDefault="000D3615" w:rsidP="006E267D">
      <w:pPr>
        <w:pStyle w:val="ListParagraph"/>
        <w:tabs>
          <w:tab w:val="left" w:pos="1080"/>
        </w:tabs>
        <w:spacing w:after="0" w:line="240" w:lineRule="auto"/>
        <w:ind w:left="142"/>
        <w:rPr>
          <w:rFonts w:eastAsia="Times New Roman" w:cs="Times New Roman"/>
          <w:lang w:val="en-US"/>
        </w:rPr>
      </w:pPr>
    </w:p>
    <w:p w14:paraId="51ADF716" w14:textId="77777777" w:rsidR="00E776B4" w:rsidRPr="00BA5F07" w:rsidRDefault="00E776B4" w:rsidP="00BA5F07">
      <w:pPr>
        <w:tabs>
          <w:tab w:val="left" w:pos="1080"/>
        </w:tabs>
        <w:spacing w:after="0" w:line="240" w:lineRule="auto"/>
        <w:ind w:left="-426"/>
        <w:rPr>
          <w:rFonts w:eastAsia="Times New Roman" w:cs="Times New Roman"/>
          <w:sz w:val="24"/>
          <w:szCs w:val="24"/>
          <w:u w:val="single"/>
          <w:lang w:val="en-US"/>
        </w:rPr>
      </w:pPr>
    </w:p>
    <w:p w14:paraId="19ECEF12" w14:textId="77777777" w:rsidR="005C5759" w:rsidRPr="00BA5F07" w:rsidRDefault="005C5759" w:rsidP="00BA5F0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-426"/>
        <w:rPr>
          <w:rFonts w:eastAsia="Calibri" w:cs="Arial"/>
          <w:b/>
          <w:bCs/>
          <w:sz w:val="24"/>
          <w:szCs w:val="24"/>
          <w:u w:val="single"/>
          <w:lang w:val="en-US"/>
        </w:rPr>
      </w:pPr>
      <w:r w:rsidRPr="00BA5F07">
        <w:rPr>
          <w:rFonts w:eastAsia="Calibri" w:cs="Arial"/>
          <w:b/>
          <w:bCs/>
          <w:sz w:val="24"/>
          <w:szCs w:val="24"/>
          <w:u w:val="single"/>
          <w:lang w:val="en-US"/>
        </w:rPr>
        <w:t>Considerations</w:t>
      </w:r>
      <w:r w:rsidRPr="00BA5F07">
        <w:rPr>
          <w:rFonts w:eastAsia="Calibri" w:cs="Arial"/>
          <w:sz w:val="24"/>
          <w:szCs w:val="24"/>
          <w:u w:val="single"/>
          <w:lang w:val="en-US"/>
        </w:rPr>
        <w:t>:</w:t>
      </w: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836"/>
        <w:gridCol w:w="2446"/>
        <w:gridCol w:w="4500"/>
      </w:tblGrid>
      <w:tr w:rsidR="005C5759" w:rsidRPr="00347A78" w14:paraId="01AD67B5" w14:textId="77777777" w:rsidTr="00A45F5C">
        <w:tc>
          <w:tcPr>
            <w:tcW w:w="2836" w:type="dxa"/>
            <w:shd w:val="clear" w:color="auto" w:fill="D9D9D9"/>
          </w:tcPr>
          <w:p w14:paraId="319C447B" w14:textId="77777777" w:rsidR="005C5759" w:rsidRPr="00A45F5C" w:rsidRDefault="005C5759" w:rsidP="005C57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="Calibri" w:cs="Arial"/>
                <w:b/>
                <w:bCs/>
                <w:sz w:val="20"/>
                <w:szCs w:val="20"/>
                <w:lang w:val="en-US"/>
              </w:rPr>
            </w:pPr>
            <w:r w:rsidRPr="00A45F5C">
              <w:rPr>
                <w:rFonts w:eastAsia="Calibri" w:cs="Arial"/>
                <w:b/>
                <w:bCs/>
                <w:sz w:val="20"/>
                <w:szCs w:val="20"/>
                <w:lang w:val="en-US"/>
              </w:rPr>
              <w:t>Education and Care Services National Regulations</w:t>
            </w:r>
          </w:p>
        </w:tc>
        <w:tc>
          <w:tcPr>
            <w:tcW w:w="2446" w:type="dxa"/>
            <w:shd w:val="clear" w:color="auto" w:fill="D9D9D9"/>
          </w:tcPr>
          <w:p w14:paraId="52FBEC56" w14:textId="77777777" w:rsidR="005C5759" w:rsidRPr="00A45F5C" w:rsidRDefault="005C5759" w:rsidP="005C57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="Calibri" w:cs="Arial"/>
                <w:b/>
                <w:bCs/>
                <w:sz w:val="20"/>
                <w:szCs w:val="20"/>
                <w:lang w:val="en-US"/>
              </w:rPr>
            </w:pPr>
            <w:r w:rsidRPr="00A45F5C">
              <w:rPr>
                <w:rFonts w:eastAsia="Calibri" w:cs="Arial"/>
                <w:b/>
                <w:bCs/>
                <w:sz w:val="20"/>
                <w:szCs w:val="20"/>
                <w:lang w:val="en-US"/>
              </w:rPr>
              <w:t>National Quality Standard</w:t>
            </w:r>
          </w:p>
        </w:tc>
        <w:tc>
          <w:tcPr>
            <w:tcW w:w="4500" w:type="dxa"/>
            <w:shd w:val="clear" w:color="auto" w:fill="D9D9D9"/>
          </w:tcPr>
          <w:p w14:paraId="25A68E4A" w14:textId="77777777" w:rsidR="005C5759" w:rsidRPr="00A45F5C" w:rsidRDefault="005C5759" w:rsidP="005C57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rPr>
                <w:rFonts w:eastAsia="Calibri" w:cs="Arial"/>
                <w:b/>
                <w:bCs/>
                <w:sz w:val="20"/>
                <w:szCs w:val="20"/>
                <w:lang w:val="en-US"/>
              </w:rPr>
            </w:pPr>
            <w:r w:rsidRPr="00A45F5C">
              <w:rPr>
                <w:rFonts w:eastAsia="Calibri" w:cs="Arial"/>
                <w:b/>
                <w:bCs/>
                <w:sz w:val="20"/>
                <w:szCs w:val="20"/>
                <w:lang w:val="en-US"/>
              </w:rPr>
              <w:t xml:space="preserve">Other </w:t>
            </w:r>
          </w:p>
        </w:tc>
      </w:tr>
      <w:tr w:rsidR="005C5759" w:rsidRPr="00347A78" w14:paraId="264DEE9E" w14:textId="77777777" w:rsidTr="00A45F5C">
        <w:trPr>
          <w:trHeight w:val="415"/>
        </w:trPr>
        <w:tc>
          <w:tcPr>
            <w:tcW w:w="2836" w:type="dxa"/>
          </w:tcPr>
          <w:p w14:paraId="3D5DFBD8" w14:textId="191851E2" w:rsidR="006E267D" w:rsidRPr="00A45F5C" w:rsidRDefault="006E267D" w:rsidP="006E267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="Arial"/>
                <w:sz w:val="20"/>
                <w:szCs w:val="20"/>
                <w:lang w:val="en-US"/>
              </w:rPr>
            </w:pPr>
            <w:r w:rsidRPr="00A45F5C">
              <w:rPr>
                <w:rFonts w:eastAsia="Calibri" w:cs="Arial"/>
                <w:sz w:val="20"/>
                <w:szCs w:val="20"/>
                <w:lang w:val="en-US"/>
              </w:rPr>
              <w:t>r118</w:t>
            </w:r>
          </w:p>
          <w:p w14:paraId="550A0C5D" w14:textId="7D892DA3" w:rsidR="006E267D" w:rsidRPr="00A45F5C" w:rsidRDefault="006E267D" w:rsidP="006E267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="Arial"/>
                <w:sz w:val="20"/>
                <w:szCs w:val="20"/>
                <w:lang w:val="en-US"/>
              </w:rPr>
            </w:pPr>
            <w:r w:rsidRPr="00A45F5C">
              <w:rPr>
                <w:rFonts w:eastAsia="Calibri" w:cs="Arial"/>
                <w:sz w:val="20"/>
                <w:szCs w:val="20"/>
                <w:lang w:val="en-US"/>
              </w:rPr>
              <w:t>r148</w:t>
            </w:r>
          </w:p>
          <w:p w14:paraId="6DC6C455" w14:textId="3F4B0DD2" w:rsidR="006E267D" w:rsidRPr="00A45F5C" w:rsidRDefault="006E267D" w:rsidP="006E267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="Arial"/>
                <w:sz w:val="20"/>
                <w:szCs w:val="20"/>
                <w:lang w:val="en-US"/>
              </w:rPr>
            </w:pPr>
            <w:r w:rsidRPr="00A45F5C">
              <w:rPr>
                <w:rFonts w:eastAsia="Calibri" w:cs="Arial"/>
                <w:sz w:val="20"/>
                <w:szCs w:val="20"/>
                <w:lang w:val="en-US"/>
              </w:rPr>
              <w:t>r</w:t>
            </w:r>
            <w:r w:rsidR="005C5759" w:rsidRPr="00A45F5C">
              <w:rPr>
                <w:rFonts w:eastAsia="Calibri" w:cs="Arial"/>
                <w:sz w:val="20"/>
                <w:szCs w:val="20"/>
                <w:lang w:val="en-US"/>
              </w:rPr>
              <w:t>158</w:t>
            </w:r>
            <w:r w:rsidRPr="00A45F5C">
              <w:rPr>
                <w:rFonts w:eastAsia="Calibri" w:cs="Arial"/>
                <w:sz w:val="20"/>
                <w:szCs w:val="20"/>
                <w:lang w:val="en-US"/>
              </w:rPr>
              <w:t>-162</w:t>
            </w:r>
          </w:p>
          <w:p w14:paraId="047A6937" w14:textId="77777777" w:rsidR="006E267D" w:rsidRPr="00A45F5C" w:rsidRDefault="006E267D" w:rsidP="006E267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="Arial"/>
                <w:sz w:val="20"/>
                <w:szCs w:val="20"/>
                <w:lang w:val="en-US"/>
              </w:rPr>
            </w:pPr>
            <w:r w:rsidRPr="00A45F5C">
              <w:rPr>
                <w:rFonts w:eastAsia="Calibri" w:cs="Arial"/>
                <w:sz w:val="20"/>
                <w:szCs w:val="20"/>
                <w:lang w:val="en-US"/>
              </w:rPr>
              <w:t>r</w:t>
            </w:r>
            <w:r w:rsidR="005C5759" w:rsidRPr="00A45F5C">
              <w:rPr>
                <w:rFonts w:eastAsia="Calibri" w:cs="Arial"/>
                <w:sz w:val="20"/>
                <w:szCs w:val="20"/>
                <w:lang w:val="en-US"/>
              </w:rPr>
              <w:t>168</w:t>
            </w:r>
            <w:r w:rsidRPr="00A45F5C">
              <w:rPr>
                <w:rFonts w:eastAsia="Calibri" w:cs="Arial"/>
                <w:sz w:val="20"/>
                <w:szCs w:val="20"/>
                <w:lang w:val="en-US"/>
              </w:rPr>
              <w:t xml:space="preserve"> </w:t>
            </w:r>
          </w:p>
          <w:p w14:paraId="4E86C46B" w14:textId="77777777" w:rsidR="006E267D" w:rsidRPr="00A45F5C" w:rsidRDefault="006E267D" w:rsidP="006E267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="Arial"/>
                <w:sz w:val="20"/>
                <w:szCs w:val="20"/>
                <w:lang w:val="en-US"/>
              </w:rPr>
            </w:pPr>
            <w:r w:rsidRPr="00A45F5C">
              <w:rPr>
                <w:rFonts w:eastAsia="Calibri" w:cs="Arial"/>
                <w:sz w:val="20"/>
                <w:szCs w:val="20"/>
                <w:lang w:val="en-US"/>
              </w:rPr>
              <w:t>r</w:t>
            </w:r>
            <w:r w:rsidR="005C5759" w:rsidRPr="00A45F5C">
              <w:rPr>
                <w:rFonts w:eastAsia="Calibri" w:cs="Arial"/>
                <w:sz w:val="20"/>
                <w:szCs w:val="20"/>
                <w:lang w:val="en-US"/>
              </w:rPr>
              <w:t xml:space="preserve"> </w:t>
            </w:r>
            <w:r w:rsidRPr="00A45F5C">
              <w:rPr>
                <w:rFonts w:eastAsia="Calibri" w:cs="Arial"/>
                <w:sz w:val="20"/>
                <w:szCs w:val="20"/>
                <w:lang w:val="en-US"/>
              </w:rPr>
              <w:t>177</w:t>
            </w:r>
          </w:p>
          <w:p w14:paraId="74702E6B" w14:textId="232A28B2" w:rsidR="005C5759" w:rsidRPr="00A45F5C" w:rsidRDefault="006E267D" w:rsidP="006E267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="Arial"/>
                <w:sz w:val="20"/>
                <w:szCs w:val="20"/>
                <w:lang w:val="en-US"/>
              </w:rPr>
            </w:pPr>
            <w:r w:rsidRPr="00A45F5C">
              <w:rPr>
                <w:rFonts w:eastAsia="Calibri" w:cs="Arial"/>
                <w:sz w:val="20"/>
                <w:szCs w:val="20"/>
                <w:lang w:val="en-US"/>
              </w:rPr>
              <w:t>r</w:t>
            </w:r>
            <w:r w:rsidR="005C5759" w:rsidRPr="00A45F5C">
              <w:rPr>
                <w:rFonts w:eastAsia="Calibri" w:cs="Arial"/>
                <w:sz w:val="20"/>
                <w:szCs w:val="20"/>
                <w:lang w:val="en-US"/>
              </w:rPr>
              <w:t>183,</w:t>
            </w:r>
          </w:p>
          <w:p w14:paraId="0EB1AA66" w14:textId="12A8CEF6" w:rsidR="005C5759" w:rsidRPr="00A45F5C" w:rsidRDefault="005C5759" w:rsidP="005C57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eastAsia="Calibri" w:cs="Arial"/>
                <w:sz w:val="20"/>
                <w:szCs w:val="20"/>
                <w:lang w:val="en-US"/>
              </w:rPr>
            </w:pPr>
          </w:p>
        </w:tc>
        <w:tc>
          <w:tcPr>
            <w:tcW w:w="2446" w:type="dxa"/>
          </w:tcPr>
          <w:p w14:paraId="19190D45" w14:textId="77777777" w:rsidR="006E267D" w:rsidRPr="00A45F5C" w:rsidRDefault="005C5759" w:rsidP="006E267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="Arial"/>
                <w:sz w:val="20"/>
                <w:szCs w:val="20"/>
                <w:lang w:val="en-US"/>
              </w:rPr>
            </w:pPr>
            <w:r w:rsidRPr="00A45F5C">
              <w:rPr>
                <w:rFonts w:eastAsia="Calibri" w:cs="Arial"/>
                <w:sz w:val="20"/>
                <w:szCs w:val="20"/>
                <w:lang w:val="en-US"/>
              </w:rPr>
              <w:t>6.1</w:t>
            </w:r>
          </w:p>
          <w:p w14:paraId="21DBAF47" w14:textId="77777777" w:rsidR="006E267D" w:rsidRPr="00A45F5C" w:rsidRDefault="004F01FB" w:rsidP="006E267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="Arial"/>
                <w:sz w:val="20"/>
                <w:szCs w:val="20"/>
                <w:lang w:val="en-US"/>
              </w:rPr>
            </w:pPr>
            <w:r w:rsidRPr="00A45F5C">
              <w:rPr>
                <w:rFonts w:eastAsia="Calibri" w:cs="Arial"/>
                <w:sz w:val="20"/>
                <w:szCs w:val="20"/>
                <w:lang w:val="en-US"/>
              </w:rPr>
              <w:t>6.3</w:t>
            </w:r>
          </w:p>
          <w:p w14:paraId="50E2C845" w14:textId="448C384D" w:rsidR="005C5759" w:rsidRPr="00A45F5C" w:rsidRDefault="005C5759" w:rsidP="006E267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eastAsia="Calibri" w:cs="Arial"/>
                <w:sz w:val="20"/>
                <w:szCs w:val="20"/>
                <w:lang w:val="en-US"/>
              </w:rPr>
            </w:pPr>
            <w:r w:rsidRPr="00A45F5C">
              <w:rPr>
                <w:rFonts w:eastAsia="Calibri" w:cs="Arial"/>
                <w:sz w:val="20"/>
                <w:szCs w:val="20"/>
                <w:lang w:val="en-US"/>
              </w:rPr>
              <w:t xml:space="preserve">7.3. </w:t>
            </w:r>
          </w:p>
        </w:tc>
        <w:tc>
          <w:tcPr>
            <w:tcW w:w="4500" w:type="dxa"/>
          </w:tcPr>
          <w:p w14:paraId="2729E844" w14:textId="77777777" w:rsidR="005C5759" w:rsidRPr="00A45F5C" w:rsidRDefault="00853985" w:rsidP="005C5759">
            <w:pPr>
              <w:widowControl w:val="0"/>
              <w:numPr>
                <w:ilvl w:val="0"/>
                <w:numId w:val="19"/>
              </w:numPr>
              <w:tabs>
                <w:tab w:val="left" w:pos="402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left="423" w:hanging="270"/>
              <w:rPr>
                <w:rFonts w:eastAsia="Calibri" w:cs="Arial"/>
                <w:sz w:val="20"/>
                <w:szCs w:val="20"/>
                <w:lang w:val="en-US"/>
              </w:rPr>
            </w:pPr>
            <w:r w:rsidRPr="00A45F5C">
              <w:rPr>
                <w:rFonts w:eastAsia="Calibri" w:cs="Arial"/>
                <w:sz w:val="20"/>
                <w:szCs w:val="20"/>
                <w:lang w:val="en-US"/>
              </w:rPr>
              <w:t xml:space="preserve">NSW Transition to School Document </w:t>
            </w:r>
          </w:p>
          <w:p w14:paraId="0DC05372" w14:textId="77777777" w:rsidR="00853985" w:rsidRPr="00A45F5C" w:rsidRDefault="00853985" w:rsidP="005C5759">
            <w:pPr>
              <w:widowControl w:val="0"/>
              <w:numPr>
                <w:ilvl w:val="0"/>
                <w:numId w:val="19"/>
              </w:numPr>
              <w:tabs>
                <w:tab w:val="left" w:pos="402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ind w:left="423" w:hanging="270"/>
              <w:rPr>
                <w:rFonts w:eastAsia="Calibri" w:cs="Arial"/>
                <w:sz w:val="20"/>
                <w:szCs w:val="20"/>
                <w:lang w:val="en-US"/>
              </w:rPr>
            </w:pPr>
            <w:r w:rsidRPr="00A45F5C">
              <w:rPr>
                <w:rFonts w:eastAsia="Calibri" w:cs="Arial"/>
                <w:sz w:val="20"/>
                <w:szCs w:val="20"/>
                <w:lang w:val="en-US"/>
              </w:rPr>
              <w:t>Enrolment and Orientation Policy</w:t>
            </w:r>
          </w:p>
        </w:tc>
      </w:tr>
    </w:tbl>
    <w:p w14:paraId="16C7F1B4" w14:textId="77777777" w:rsidR="00F8647E" w:rsidRPr="00347A78" w:rsidRDefault="00F8647E">
      <w:pPr>
        <w:rPr>
          <w:rFonts w:cs="Arial"/>
          <w:b/>
          <w:sz w:val="24"/>
          <w:szCs w:val="24"/>
          <w:u w:val="single"/>
        </w:rPr>
      </w:pPr>
    </w:p>
    <w:sectPr w:rsidR="00F8647E" w:rsidRPr="00347A78" w:rsidSect="00AE3CCA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E1CDE4" w14:textId="77777777" w:rsidR="00356463" w:rsidRDefault="00356463" w:rsidP="00B37F78">
      <w:pPr>
        <w:spacing w:after="0" w:line="240" w:lineRule="auto"/>
      </w:pPr>
      <w:r>
        <w:separator/>
      </w:r>
    </w:p>
  </w:endnote>
  <w:endnote w:type="continuationSeparator" w:id="0">
    <w:p w14:paraId="0DCE9FC4" w14:textId="77777777" w:rsidR="00356463" w:rsidRDefault="00356463" w:rsidP="00B37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 VAG Rounded Thin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000" w:firstRow="0" w:lastRow="0" w:firstColumn="0" w:lastColumn="0" w:noHBand="0" w:noVBand="0"/>
    </w:tblPr>
    <w:tblGrid>
      <w:gridCol w:w="3080"/>
      <w:gridCol w:w="3081"/>
      <w:gridCol w:w="3081"/>
    </w:tblGrid>
    <w:tr w:rsidR="00B37F78" w14:paraId="3FC861E9" w14:textId="77777777" w:rsidTr="00B37F78">
      <w:tc>
        <w:tcPr>
          <w:tcW w:w="3080" w:type="dxa"/>
        </w:tcPr>
        <w:p w14:paraId="78C0B165" w14:textId="17E38BF6" w:rsidR="00B37F78" w:rsidRDefault="00B37F78" w:rsidP="00B37F78">
          <w:pPr>
            <w:pStyle w:val="Footer"/>
          </w:pPr>
        </w:p>
      </w:tc>
      <w:tc>
        <w:tcPr>
          <w:tcW w:w="3081" w:type="dxa"/>
        </w:tcPr>
        <w:p w14:paraId="13625E83" w14:textId="77777777" w:rsidR="00B37F78" w:rsidRDefault="00356463" w:rsidP="00B37F78">
          <w:pPr>
            <w:pStyle w:val="Footer"/>
            <w:jc w:val="center"/>
          </w:pPr>
          <w:r>
            <w:fldChar w:fldCharType="begin"/>
          </w:r>
          <w:r>
            <w:instrText xml:space="preserve"> DOCPROPERTY AXPDataClassification \* MERGEFORMAT </w:instrText>
          </w:r>
          <w:r>
            <w:fldChar w:fldCharType="separate"/>
          </w:r>
          <w:r w:rsidR="00C13ACF">
            <w:t>AXP Internal</w:t>
          </w:r>
          <w:r>
            <w:fldChar w:fldCharType="end"/>
          </w:r>
        </w:p>
      </w:tc>
      <w:tc>
        <w:tcPr>
          <w:tcW w:w="3081" w:type="dxa"/>
        </w:tcPr>
        <w:p w14:paraId="3FD093F1" w14:textId="77777777" w:rsidR="00B37F78" w:rsidRDefault="00B37F78" w:rsidP="00B37F78">
          <w:pPr>
            <w:pStyle w:val="Footer"/>
            <w:jc w:val="right"/>
          </w:pPr>
          <w:r>
            <w:t xml:space="preserve">Page </w:t>
          </w:r>
          <w:r w:rsidR="00133744">
            <w:fldChar w:fldCharType="begin"/>
          </w:r>
          <w:r w:rsidR="00E61211">
            <w:instrText xml:space="preserve"> PAGE PAGE \* MERGEFORMAT </w:instrText>
          </w:r>
          <w:r w:rsidR="00133744">
            <w:fldChar w:fldCharType="separate"/>
          </w:r>
          <w:r w:rsidR="000D3615">
            <w:rPr>
              <w:noProof/>
            </w:rPr>
            <w:t>3</w:t>
          </w:r>
          <w:r w:rsidR="00133744">
            <w:rPr>
              <w:noProof/>
            </w:rPr>
            <w:fldChar w:fldCharType="end"/>
          </w:r>
          <w:r>
            <w:t xml:space="preserve"> of  </w:t>
          </w:r>
          <w:r w:rsidR="00356463">
            <w:fldChar w:fldCharType="begin"/>
          </w:r>
          <w:r w:rsidR="00356463">
            <w:instrText xml:space="preserve"> NUMPAGES NUMPAGES \* MERGEFORMAT </w:instrText>
          </w:r>
          <w:r w:rsidR="00356463">
            <w:fldChar w:fldCharType="separate"/>
          </w:r>
          <w:r w:rsidR="000D3615">
            <w:rPr>
              <w:noProof/>
            </w:rPr>
            <w:t>3</w:t>
          </w:r>
          <w:r w:rsidR="00356463">
            <w:rPr>
              <w:noProof/>
            </w:rPr>
            <w:fldChar w:fldCharType="end"/>
          </w:r>
        </w:p>
      </w:tc>
    </w:tr>
  </w:tbl>
  <w:p w14:paraId="05610DED" w14:textId="77777777" w:rsidR="00B37F78" w:rsidRDefault="00B37F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5A84FD" w14:textId="77777777" w:rsidR="00356463" w:rsidRDefault="00356463" w:rsidP="00B37F78">
      <w:pPr>
        <w:spacing w:after="0" w:line="240" w:lineRule="auto"/>
      </w:pPr>
      <w:r>
        <w:separator/>
      </w:r>
    </w:p>
  </w:footnote>
  <w:footnote w:type="continuationSeparator" w:id="0">
    <w:p w14:paraId="22288F02" w14:textId="77777777" w:rsidR="00356463" w:rsidRDefault="00356463" w:rsidP="00B37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5F84E8" w14:textId="77777777" w:rsidR="00B37F78" w:rsidRPr="00BA5F07" w:rsidRDefault="00B37F78" w:rsidP="00B37F78">
    <w:pPr>
      <w:pStyle w:val="Header"/>
      <w:jc w:val="center"/>
      <w:rPr>
        <w:rFonts w:eastAsia="Cambria" w:cs="Arial"/>
        <w:b/>
        <w:color w:val="808080"/>
        <w:sz w:val="32"/>
        <w:szCs w:val="32"/>
      </w:rPr>
    </w:pPr>
    <w:r>
      <w:rPr>
        <w:rFonts w:ascii="Arial" w:eastAsia="Cambria" w:hAnsi="Arial" w:cs="Arial"/>
        <w:b/>
        <w:noProof/>
        <w:color w:val="808080"/>
        <w:sz w:val="32"/>
        <w:szCs w:val="32"/>
      </w:rPr>
      <w:drawing>
        <wp:anchor distT="0" distB="0" distL="114300" distR="114300" simplePos="0" relativeHeight="251658240" behindDoc="1" locked="0" layoutInCell="1" allowOverlap="1" wp14:anchorId="66EB24C1" wp14:editId="65EDF00E">
          <wp:simplePos x="0" y="0"/>
          <wp:positionH relativeFrom="page">
            <wp:posOffset>6207198</wp:posOffset>
          </wp:positionH>
          <wp:positionV relativeFrom="page">
            <wp:posOffset>350874</wp:posOffset>
          </wp:positionV>
          <wp:extent cx="650802" cy="595424"/>
          <wp:effectExtent l="19050" t="0" r="0" b="0"/>
          <wp:wrapNone/>
          <wp:docPr id="1" name="Picture 1" descr="was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sclogo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0802" cy="595424"/>
                  </a:xfrm>
                  <a:prstGeom prst="rect">
                    <a:avLst/>
                  </a:prstGeom>
                  <a:solidFill>
                    <a:srgbClr val="000000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347A78" w:rsidRPr="00347A78">
      <w:rPr>
        <w:rFonts w:ascii="Arial" w:eastAsia="Cambria" w:hAnsi="Arial" w:cs="Arial"/>
        <w:b/>
        <w:color w:val="808080"/>
        <w:sz w:val="32"/>
        <w:szCs w:val="32"/>
      </w:rPr>
      <w:t xml:space="preserve"> </w:t>
    </w:r>
    <w:r w:rsidR="00347A78" w:rsidRPr="00BA5F07">
      <w:rPr>
        <w:rFonts w:eastAsia="Cambria" w:cs="Arial"/>
        <w:b/>
        <w:color w:val="808080"/>
        <w:sz w:val="32"/>
        <w:szCs w:val="32"/>
      </w:rPr>
      <w:t>Wahroonga After School Care Centre Incorporated</w:t>
    </w:r>
  </w:p>
  <w:p w14:paraId="277AB94F" w14:textId="77777777" w:rsidR="00B37F78" w:rsidRPr="00BA5F07" w:rsidRDefault="00B37F78" w:rsidP="00B37F78">
    <w:pPr>
      <w:pStyle w:val="Header"/>
      <w:jc w:val="center"/>
      <w:rPr>
        <w:rFonts w:eastAsia="Cambria" w:cs="Arial"/>
        <w:b/>
        <w:color w:val="808080"/>
        <w:sz w:val="20"/>
        <w:szCs w:val="20"/>
      </w:rPr>
    </w:pPr>
  </w:p>
  <w:p w14:paraId="2A23DD73" w14:textId="160179FB" w:rsidR="00B37F78" w:rsidRPr="00BA5F07" w:rsidRDefault="00B37F78" w:rsidP="00B37F78">
    <w:pPr>
      <w:pStyle w:val="Header"/>
      <w:pBdr>
        <w:bottom w:val="single" w:sz="24" w:space="1" w:color="808080" w:themeColor="background1" w:themeShade="80"/>
      </w:pBdr>
      <w:tabs>
        <w:tab w:val="clear" w:pos="9026"/>
        <w:tab w:val="right" w:pos="9356"/>
      </w:tabs>
      <w:ind w:left="-426" w:right="-330" w:firstLine="426"/>
      <w:rPr>
        <w:i/>
      </w:rPr>
    </w:pPr>
    <w:r w:rsidRPr="00BA5F07">
      <w:rPr>
        <w:rFonts w:eastAsia="Cambria" w:cs="Arial"/>
        <w:color w:val="808080"/>
      </w:rPr>
      <w:t xml:space="preserve">     </w:t>
    </w:r>
    <w:r w:rsidR="003222FF" w:rsidRPr="00BA5F07">
      <w:rPr>
        <w:rFonts w:eastAsia="Cambria" w:cs="Arial"/>
        <w:color w:val="808080"/>
      </w:rPr>
      <w:t xml:space="preserve">                                    </w:t>
    </w:r>
    <w:r w:rsidRPr="00BA5F07">
      <w:rPr>
        <w:rFonts w:eastAsia="Cambria" w:cs="Arial"/>
        <w:color w:val="808080"/>
      </w:rPr>
      <w:t xml:space="preserve">  </w:t>
    </w:r>
    <w:r w:rsidRPr="00BA5F07">
      <w:rPr>
        <w:rFonts w:eastAsia="Cambria" w:cs="Arial"/>
        <w:i/>
        <w:color w:val="808080"/>
      </w:rPr>
      <w:t xml:space="preserve">P.O. Box 489, Wahroonga, N.S.W 2076               Phone: </w:t>
    </w:r>
    <w:r w:rsidR="006F6354" w:rsidRPr="00BA5F07">
      <w:rPr>
        <w:rFonts w:eastAsia="Cambria" w:cs="Arial"/>
        <w:i/>
        <w:color w:val="808080"/>
      </w:rPr>
      <w:t xml:space="preserve">0248 914 394 </w:t>
    </w:r>
    <w:r w:rsidRPr="00BA5F07">
      <w:rPr>
        <w:rFonts w:eastAsia="Cambria" w:cs="Arial"/>
        <w:i/>
        <w:color w:val="808080"/>
      </w:rPr>
      <w:t xml:space="preserve">             </w:t>
    </w:r>
  </w:p>
  <w:p w14:paraId="3CF33EC6" w14:textId="77777777" w:rsidR="00B37F78" w:rsidRPr="00BA5F07" w:rsidRDefault="00B37F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9080D"/>
    <w:multiLevelType w:val="hybridMultilevel"/>
    <w:tmpl w:val="A6F0D4E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54E37E7"/>
    <w:multiLevelType w:val="hybridMultilevel"/>
    <w:tmpl w:val="606EE96C"/>
    <w:lvl w:ilvl="0" w:tplc="0C0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2" w15:restartNumberingAfterBreak="0">
    <w:nsid w:val="0D6A4EC5"/>
    <w:multiLevelType w:val="hybridMultilevel"/>
    <w:tmpl w:val="4CAE217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2950D5D"/>
    <w:multiLevelType w:val="hybridMultilevel"/>
    <w:tmpl w:val="B3BCE8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657C55"/>
    <w:multiLevelType w:val="hybridMultilevel"/>
    <w:tmpl w:val="56CADDF4"/>
    <w:lvl w:ilvl="0" w:tplc="E54889D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5B4845"/>
    <w:multiLevelType w:val="hybridMultilevel"/>
    <w:tmpl w:val="A5C28870"/>
    <w:lvl w:ilvl="0" w:tplc="09CC2592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C54AB7"/>
    <w:multiLevelType w:val="hybridMultilevel"/>
    <w:tmpl w:val="BC5494C6"/>
    <w:lvl w:ilvl="0" w:tplc="0BD2F4C4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2468EB"/>
    <w:multiLevelType w:val="hybridMultilevel"/>
    <w:tmpl w:val="97A89584"/>
    <w:lvl w:ilvl="0" w:tplc="D318E76C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2040C75"/>
    <w:multiLevelType w:val="hybridMultilevel"/>
    <w:tmpl w:val="60BEDE98"/>
    <w:lvl w:ilvl="0" w:tplc="09CC2592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2E09AC"/>
    <w:multiLevelType w:val="hybridMultilevel"/>
    <w:tmpl w:val="5FA23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823753"/>
    <w:multiLevelType w:val="hybridMultilevel"/>
    <w:tmpl w:val="5CD8251E"/>
    <w:lvl w:ilvl="0" w:tplc="09CC2592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A32B65"/>
    <w:multiLevelType w:val="hybridMultilevel"/>
    <w:tmpl w:val="F05C7FB4"/>
    <w:lvl w:ilvl="0" w:tplc="09CC2592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743F93"/>
    <w:multiLevelType w:val="hybridMultilevel"/>
    <w:tmpl w:val="57DAB502"/>
    <w:lvl w:ilvl="0" w:tplc="0C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3F9E3F45"/>
    <w:multiLevelType w:val="hybridMultilevel"/>
    <w:tmpl w:val="9320B22A"/>
    <w:lvl w:ilvl="0" w:tplc="09CC2592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C414F3"/>
    <w:multiLevelType w:val="hybridMultilevel"/>
    <w:tmpl w:val="D854B97A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536239"/>
    <w:multiLevelType w:val="hybridMultilevel"/>
    <w:tmpl w:val="DC7037AE"/>
    <w:lvl w:ilvl="0" w:tplc="09CC2592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D253700"/>
    <w:multiLevelType w:val="hybridMultilevel"/>
    <w:tmpl w:val="CC6E1AC4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690817"/>
    <w:multiLevelType w:val="hybridMultilevel"/>
    <w:tmpl w:val="0492CF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7D5B71"/>
    <w:multiLevelType w:val="hybridMultilevel"/>
    <w:tmpl w:val="4BB007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52E43C86"/>
    <w:multiLevelType w:val="hybridMultilevel"/>
    <w:tmpl w:val="12D25008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61B11100"/>
    <w:multiLevelType w:val="hybridMultilevel"/>
    <w:tmpl w:val="38440C42"/>
    <w:lvl w:ilvl="0" w:tplc="0C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BE0D1D"/>
    <w:multiLevelType w:val="hybridMultilevel"/>
    <w:tmpl w:val="8DAC85B0"/>
    <w:lvl w:ilvl="0" w:tplc="0C0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22" w15:restartNumberingAfterBreak="0">
    <w:nsid w:val="6B03144F"/>
    <w:multiLevelType w:val="hybridMultilevel"/>
    <w:tmpl w:val="918876B0"/>
    <w:lvl w:ilvl="0" w:tplc="09CC2592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145F77"/>
    <w:multiLevelType w:val="hybridMultilevel"/>
    <w:tmpl w:val="CF766D40"/>
    <w:lvl w:ilvl="0" w:tplc="09CC2592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D25175"/>
    <w:multiLevelType w:val="hybridMultilevel"/>
    <w:tmpl w:val="62DC12F0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5" w15:restartNumberingAfterBreak="0">
    <w:nsid w:val="74FC2FE8"/>
    <w:multiLevelType w:val="hybridMultilevel"/>
    <w:tmpl w:val="349004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8808D5"/>
    <w:multiLevelType w:val="hybridMultilevel"/>
    <w:tmpl w:val="299E14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B1F2382"/>
    <w:multiLevelType w:val="hybridMultilevel"/>
    <w:tmpl w:val="23363A86"/>
    <w:lvl w:ilvl="0" w:tplc="E54889DA"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DA364E"/>
    <w:multiLevelType w:val="hybridMultilevel"/>
    <w:tmpl w:val="16FC3D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5061FD"/>
    <w:multiLevelType w:val="hybridMultilevel"/>
    <w:tmpl w:val="05EC8EE4"/>
    <w:lvl w:ilvl="0" w:tplc="040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6"/>
  </w:num>
  <w:num w:numId="3">
    <w:abstractNumId w:val="16"/>
  </w:num>
  <w:num w:numId="4">
    <w:abstractNumId w:val="28"/>
  </w:num>
  <w:num w:numId="5">
    <w:abstractNumId w:val="25"/>
  </w:num>
  <w:num w:numId="6">
    <w:abstractNumId w:val="3"/>
  </w:num>
  <w:num w:numId="7">
    <w:abstractNumId w:val="17"/>
  </w:num>
  <w:num w:numId="8">
    <w:abstractNumId w:val="14"/>
  </w:num>
  <w:num w:numId="9">
    <w:abstractNumId w:val="27"/>
  </w:num>
  <w:num w:numId="10">
    <w:abstractNumId w:val="4"/>
  </w:num>
  <w:num w:numId="11">
    <w:abstractNumId w:val="19"/>
  </w:num>
  <w:num w:numId="12">
    <w:abstractNumId w:val="21"/>
  </w:num>
  <w:num w:numId="13">
    <w:abstractNumId w:val="24"/>
  </w:num>
  <w:num w:numId="14">
    <w:abstractNumId w:val="26"/>
  </w:num>
  <w:num w:numId="15">
    <w:abstractNumId w:val="29"/>
  </w:num>
  <w:num w:numId="16">
    <w:abstractNumId w:val="0"/>
  </w:num>
  <w:num w:numId="17">
    <w:abstractNumId w:val="9"/>
  </w:num>
  <w:num w:numId="18">
    <w:abstractNumId w:val="7"/>
  </w:num>
  <w:num w:numId="19">
    <w:abstractNumId w:val="2"/>
  </w:num>
  <w:num w:numId="20">
    <w:abstractNumId w:val="18"/>
  </w:num>
  <w:num w:numId="21">
    <w:abstractNumId w:val="10"/>
  </w:num>
  <w:num w:numId="22">
    <w:abstractNumId w:val="13"/>
  </w:num>
  <w:num w:numId="23">
    <w:abstractNumId w:val="15"/>
  </w:num>
  <w:num w:numId="24">
    <w:abstractNumId w:val="22"/>
  </w:num>
  <w:num w:numId="25">
    <w:abstractNumId w:val="8"/>
  </w:num>
  <w:num w:numId="26">
    <w:abstractNumId w:val="5"/>
  </w:num>
  <w:num w:numId="27">
    <w:abstractNumId w:val="11"/>
  </w:num>
  <w:num w:numId="28">
    <w:abstractNumId w:val="23"/>
  </w:num>
  <w:num w:numId="29">
    <w:abstractNumId w:val="12"/>
  </w:num>
  <w:num w:numId="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F78"/>
    <w:rsid w:val="000132CA"/>
    <w:rsid w:val="0002036A"/>
    <w:rsid w:val="000218FC"/>
    <w:rsid w:val="0003547A"/>
    <w:rsid w:val="0006686C"/>
    <w:rsid w:val="000720E2"/>
    <w:rsid w:val="00080DDA"/>
    <w:rsid w:val="00083EAA"/>
    <w:rsid w:val="000A0FB1"/>
    <w:rsid w:val="000B13AD"/>
    <w:rsid w:val="000B3969"/>
    <w:rsid w:val="000B48D7"/>
    <w:rsid w:val="000C1F08"/>
    <w:rsid w:val="000D22E7"/>
    <w:rsid w:val="000D3615"/>
    <w:rsid w:val="000E1187"/>
    <w:rsid w:val="00133744"/>
    <w:rsid w:val="00141979"/>
    <w:rsid w:val="00150D82"/>
    <w:rsid w:val="001C137B"/>
    <w:rsid w:val="001C4202"/>
    <w:rsid w:val="001E6CD1"/>
    <w:rsid w:val="001F2817"/>
    <w:rsid w:val="0020642F"/>
    <w:rsid w:val="00214ED3"/>
    <w:rsid w:val="0025701E"/>
    <w:rsid w:val="002B0F38"/>
    <w:rsid w:val="002C4A6F"/>
    <w:rsid w:val="00307A8C"/>
    <w:rsid w:val="003151AF"/>
    <w:rsid w:val="00317549"/>
    <w:rsid w:val="003222FF"/>
    <w:rsid w:val="00327B40"/>
    <w:rsid w:val="0033212C"/>
    <w:rsid w:val="00347A78"/>
    <w:rsid w:val="00350F0E"/>
    <w:rsid w:val="00352DB9"/>
    <w:rsid w:val="00356463"/>
    <w:rsid w:val="00372E2B"/>
    <w:rsid w:val="0038299B"/>
    <w:rsid w:val="00384E43"/>
    <w:rsid w:val="00386776"/>
    <w:rsid w:val="003A20A2"/>
    <w:rsid w:val="003C15E4"/>
    <w:rsid w:val="003C3358"/>
    <w:rsid w:val="003D0BB4"/>
    <w:rsid w:val="003E326B"/>
    <w:rsid w:val="004159B4"/>
    <w:rsid w:val="0042219F"/>
    <w:rsid w:val="00434A2F"/>
    <w:rsid w:val="0044714D"/>
    <w:rsid w:val="00462AF1"/>
    <w:rsid w:val="00464461"/>
    <w:rsid w:val="00485106"/>
    <w:rsid w:val="004E6780"/>
    <w:rsid w:val="004F01FB"/>
    <w:rsid w:val="00513E48"/>
    <w:rsid w:val="005149C6"/>
    <w:rsid w:val="00587BB7"/>
    <w:rsid w:val="005B68E1"/>
    <w:rsid w:val="005C0766"/>
    <w:rsid w:val="005C5759"/>
    <w:rsid w:val="005D2ADF"/>
    <w:rsid w:val="00614E2B"/>
    <w:rsid w:val="00621C90"/>
    <w:rsid w:val="00624D75"/>
    <w:rsid w:val="00632CCD"/>
    <w:rsid w:val="006415DE"/>
    <w:rsid w:val="00646C07"/>
    <w:rsid w:val="00660D5A"/>
    <w:rsid w:val="00672C58"/>
    <w:rsid w:val="00692E5E"/>
    <w:rsid w:val="006C2132"/>
    <w:rsid w:val="006C2A62"/>
    <w:rsid w:val="006C5E2A"/>
    <w:rsid w:val="006D7762"/>
    <w:rsid w:val="006E0451"/>
    <w:rsid w:val="006E267D"/>
    <w:rsid w:val="006F6354"/>
    <w:rsid w:val="00711B4C"/>
    <w:rsid w:val="00714997"/>
    <w:rsid w:val="00767064"/>
    <w:rsid w:val="00770AB3"/>
    <w:rsid w:val="0078256E"/>
    <w:rsid w:val="00783A35"/>
    <w:rsid w:val="007B0B32"/>
    <w:rsid w:val="007B2998"/>
    <w:rsid w:val="007C6638"/>
    <w:rsid w:val="007D5B3C"/>
    <w:rsid w:val="007D63A2"/>
    <w:rsid w:val="007E1016"/>
    <w:rsid w:val="00804B34"/>
    <w:rsid w:val="008431A4"/>
    <w:rsid w:val="00853985"/>
    <w:rsid w:val="00862CF8"/>
    <w:rsid w:val="00882F82"/>
    <w:rsid w:val="008B23E5"/>
    <w:rsid w:val="008E0529"/>
    <w:rsid w:val="00903391"/>
    <w:rsid w:val="00910B02"/>
    <w:rsid w:val="0091374D"/>
    <w:rsid w:val="0092140B"/>
    <w:rsid w:val="00941EC3"/>
    <w:rsid w:val="009B7309"/>
    <w:rsid w:val="009C2566"/>
    <w:rsid w:val="009C5E80"/>
    <w:rsid w:val="009C7C8D"/>
    <w:rsid w:val="009D1E16"/>
    <w:rsid w:val="009E167F"/>
    <w:rsid w:val="009E2343"/>
    <w:rsid w:val="009E6446"/>
    <w:rsid w:val="009F3978"/>
    <w:rsid w:val="009F62A3"/>
    <w:rsid w:val="00A00B45"/>
    <w:rsid w:val="00A01D7B"/>
    <w:rsid w:val="00A32A4E"/>
    <w:rsid w:val="00A45F5C"/>
    <w:rsid w:val="00A52839"/>
    <w:rsid w:val="00A55586"/>
    <w:rsid w:val="00A56127"/>
    <w:rsid w:val="00A926B7"/>
    <w:rsid w:val="00AC0EDA"/>
    <w:rsid w:val="00AE3CCA"/>
    <w:rsid w:val="00B129BA"/>
    <w:rsid w:val="00B37198"/>
    <w:rsid w:val="00B37F78"/>
    <w:rsid w:val="00B46F47"/>
    <w:rsid w:val="00BA5F07"/>
    <w:rsid w:val="00BB0D7F"/>
    <w:rsid w:val="00BC0D70"/>
    <w:rsid w:val="00BC5ACB"/>
    <w:rsid w:val="00BE3F6F"/>
    <w:rsid w:val="00C01E1C"/>
    <w:rsid w:val="00C13ACF"/>
    <w:rsid w:val="00C51E88"/>
    <w:rsid w:val="00C93A83"/>
    <w:rsid w:val="00C94FAF"/>
    <w:rsid w:val="00CA6DC9"/>
    <w:rsid w:val="00CB457F"/>
    <w:rsid w:val="00CE2B26"/>
    <w:rsid w:val="00D00FB7"/>
    <w:rsid w:val="00D35272"/>
    <w:rsid w:val="00D70D1A"/>
    <w:rsid w:val="00D71982"/>
    <w:rsid w:val="00D76B08"/>
    <w:rsid w:val="00D925E3"/>
    <w:rsid w:val="00DD4EDA"/>
    <w:rsid w:val="00DE68B2"/>
    <w:rsid w:val="00DF6190"/>
    <w:rsid w:val="00E14492"/>
    <w:rsid w:val="00E22B40"/>
    <w:rsid w:val="00E61211"/>
    <w:rsid w:val="00E72EA9"/>
    <w:rsid w:val="00E776B4"/>
    <w:rsid w:val="00E9724A"/>
    <w:rsid w:val="00EC1BBB"/>
    <w:rsid w:val="00EC2D45"/>
    <w:rsid w:val="00ED0E75"/>
    <w:rsid w:val="00EE23FD"/>
    <w:rsid w:val="00EE6ACF"/>
    <w:rsid w:val="00EF4D48"/>
    <w:rsid w:val="00EF6DB8"/>
    <w:rsid w:val="00F132F5"/>
    <w:rsid w:val="00F149C8"/>
    <w:rsid w:val="00F15EE8"/>
    <w:rsid w:val="00F5168E"/>
    <w:rsid w:val="00F66687"/>
    <w:rsid w:val="00F75F76"/>
    <w:rsid w:val="00F82019"/>
    <w:rsid w:val="00F8647E"/>
    <w:rsid w:val="00F97613"/>
    <w:rsid w:val="00FB09DA"/>
    <w:rsid w:val="00FB5328"/>
    <w:rsid w:val="00FC4C33"/>
    <w:rsid w:val="00FC7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ADD732"/>
  <w15:docId w15:val="{4A9AA267-AFD3-46C4-AA77-E58E87D70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7F78"/>
  </w:style>
  <w:style w:type="paragraph" w:styleId="Footer">
    <w:name w:val="footer"/>
    <w:basedOn w:val="Normal"/>
    <w:link w:val="FooterChar"/>
    <w:uiPriority w:val="99"/>
    <w:unhideWhenUsed/>
    <w:rsid w:val="00B37F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7F78"/>
  </w:style>
  <w:style w:type="paragraph" w:styleId="BalloonText">
    <w:name w:val="Balloon Text"/>
    <w:basedOn w:val="Normal"/>
    <w:link w:val="BalloonTextChar"/>
    <w:uiPriority w:val="99"/>
    <w:semiHidden/>
    <w:unhideWhenUsed/>
    <w:rsid w:val="00B37F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7F7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14E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6B08"/>
    <w:pPr>
      <w:ind w:left="720"/>
      <w:contextualSpacing/>
    </w:pPr>
  </w:style>
  <w:style w:type="paragraph" w:customStyle="1" w:styleId="ppindenttext">
    <w:name w:val="pp indent text"/>
    <w:rsid w:val="00910B02"/>
    <w:pPr>
      <w:spacing w:after="113" w:line="260" w:lineRule="atLeast"/>
      <w:ind w:left="283"/>
    </w:pPr>
    <w:rPr>
      <w:rFonts w:ascii="T VAG Rounded Thin" w:eastAsia="MS ??" w:hAnsi="T VAG Rounded Thin" w:cs="Times New Roman"/>
      <w:noProof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760</Words>
  <Characters>4337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Express</Company>
  <LinksUpToDate>false</LinksUpToDate>
  <CharactersWithSpaces>5087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Markham</dc:creator>
  <cp:lastModifiedBy>Linda Russell</cp:lastModifiedBy>
  <cp:revision>5</cp:revision>
  <cp:lastPrinted>2020-08-26T04:02:00Z</cp:lastPrinted>
  <dcterms:created xsi:type="dcterms:W3CDTF">2024-03-06T00:08:00Z</dcterms:created>
  <dcterms:modified xsi:type="dcterms:W3CDTF">2024-03-06T00:10:00Z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XPAuthor">
    <vt:lpwstr>Chris Markham</vt:lpwstr>
  </property>
  <property fmtid="{D5CDD505-2E9C-101B-9397-08002B2CF9AE}" pid="3" name="AXPDataClassification">
    <vt:lpwstr>AXP Internal</vt:lpwstr>
  </property>
  <property fmtid="{D5CDD505-2E9C-101B-9397-08002B2CF9AE}" pid="4" name="AXPDataClassificationForSearch">
    <vt:lpwstr>AXPInternal_UniqueSearchString</vt:lpwstr>
  </property>
</Properties>
</file>