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E91477" w:rsidRPr="00E91477" w:rsidTr="005D074B">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91477" w:rsidRDefault="00F66687" w:rsidP="009C2566">
            <w:pPr>
              <w:spacing w:before="120" w:after="120"/>
              <w:rPr>
                <w:rFonts w:ascii="Arial" w:hAnsi="Arial" w:cs="Arial"/>
                <w:b/>
                <w:sz w:val="24"/>
                <w:szCs w:val="24"/>
              </w:rPr>
            </w:pPr>
            <w:bookmarkStart w:id="0" w:name="_GoBack"/>
            <w:bookmarkEnd w:id="0"/>
            <w:r w:rsidRPr="00E91477">
              <w:rPr>
                <w:rFonts w:ascii="Arial" w:hAnsi="Arial"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91477" w:rsidRDefault="00124CA3" w:rsidP="004F5069">
            <w:pPr>
              <w:spacing w:before="120" w:after="120"/>
              <w:rPr>
                <w:rFonts w:cs="Arial"/>
                <w:b/>
                <w:sz w:val="24"/>
                <w:szCs w:val="24"/>
                <w:u w:val="single"/>
              </w:rPr>
            </w:pPr>
            <w:r w:rsidRPr="00E91477">
              <w:rPr>
                <w:rFonts w:cs="Arial"/>
                <w:b/>
                <w:sz w:val="24"/>
                <w:szCs w:val="24"/>
                <w:u w:val="single"/>
              </w:rPr>
              <w:t>Privacy</w:t>
            </w:r>
            <w:r w:rsidR="001D2BA9" w:rsidRPr="00E91477">
              <w:rPr>
                <w:rFonts w:cs="Arial"/>
                <w:b/>
                <w:sz w:val="24"/>
                <w:szCs w:val="24"/>
                <w:u w:val="single"/>
              </w:rPr>
              <w:t xml:space="preserve"> </w:t>
            </w:r>
            <w:r w:rsidR="004F5069" w:rsidRPr="00E91477">
              <w:rPr>
                <w:rFonts w:cs="Arial"/>
                <w:b/>
                <w:sz w:val="24"/>
                <w:szCs w:val="24"/>
                <w:u w:val="single"/>
              </w:rPr>
              <w:t>Policy</w:t>
            </w:r>
          </w:p>
        </w:tc>
      </w:tr>
      <w:tr w:rsidR="00E91477" w:rsidRPr="00E91477" w:rsidTr="005D074B">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91477" w:rsidRDefault="00F66687" w:rsidP="009C2566">
            <w:pPr>
              <w:spacing w:before="120" w:after="120"/>
              <w:rPr>
                <w:rFonts w:ascii="Arial" w:hAnsi="Arial" w:cs="Arial"/>
                <w:b/>
                <w:sz w:val="24"/>
                <w:szCs w:val="24"/>
              </w:rPr>
            </w:pPr>
            <w:r w:rsidRPr="00E91477">
              <w:rPr>
                <w:rFonts w:ascii="Arial" w:hAnsi="Arial"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E91477" w:rsidRDefault="00DF3688" w:rsidP="00F66687">
            <w:pPr>
              <w:spacing w:before="120" w:after="120"/>
              <w:jc w:val="center"/>
              <w:rPr>
                <w:rFonts w:cs="Arial"/>
                <w:sz w:val="24"/>
                <w:szCs w:val="24"/>
              </w:rPr>
            </w:pPr>
            <w:r>
              <w:rPr>
                <w:rFonts w:cs="Arial"/>
                <w:sz w:val="24"/>
                <w:szCs w:val="24"/>
              </w:rPr>
              <w:t>3.0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91477" w:rsidRDefault="00F66687" w:rsidP="0044714D">
            <w:pPr>
              <w:spacing w:before="120" w:after="120"/>
              <w:jc w:val="right"/>
              <w:rPr>
                <w:rFonts w:ascii="Arial" w:hAnsi="Arial" w:cs="Arial"/>
                <w:b/>
                <w:sz w:val="24"/>
                <w:szCs w:val="24"/>
              </w:rPr>
            </w:pPr>
            <w:r w:rsidRPr="00E91477">
              <w:rPr>
                <w:rFonts w:ascii="Arial" w:hAnsi="Arial"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E91477" w:rsidRDefault="009C1994" w:rsidP="00F66687">
            <w:pPr>
              <w:spacing w:before="120" w:after="120"/>
              <w:jc w:val="center"/>
              <w:rPr>
                <w:rFonts w:cs="Arial"/>
                <w:sz w:val="24"/>
                <w:szCs w:val="24"/>
              </w:rPr>
            </w:pPr>
            <w:r>
              <w:rPr>
                <w:rFonts w:cs="Arial"/>
                <w:sz w:val="24"/>
                <w:szCs w:val="24"/>
              </w:rPr>
              <w:t>Mar 21</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91477" w:rsidRDefault="00F66687" w:rsidP="009C2566">
            <w:pPr>
              <w:spacing w:before="120" w:after="120"/>
              <w:rPr>
                <w:rFonts w:ascii="Arial" w:hAnsi="Arial" w:cs="Arial"/>
                <w:b/>
                <w:sz w:val="24"/>
                <w:szCs w:val="24"/>
              </w:rPr>
            </w:pPr>
            <w:r w:rsidRPr="00E91477">
              <w:rPr>
                <w:rFonts w:ascii="Arial" w:hAnsi="Arial"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E91477" w:rsidRDefault="009C1994" w:rsidP="00F66687">
            <w:pPr>
              <w:spacing w:before="120" w:after="120"/>
              <w:jc w:val="center"/>
              <w:rPr>
                <w:rFonts w:cs="Arial"/>
                <w:sz w:val="24"/>
                <w:szCs w:val="24"/>
              </w:rPr>
            </w:pPr>
            <w:r>
              <w:rPr>
                <w:rFonts w:cs="Arial"/>
                <w:sz w:val="24"/>
                <w:szCs w:val="24"/>
              </w:rPr>
              <w:t xml:space="preserve">Nov 22 </w:t>
            </w:r>
          </w:p>
        </w:tc>
      </w:tr>
      <w:tr w:rsidR="00E91477" w:rsidRPr="00E91477" w:rsidTr="005D074B">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91477" w:rsidRDefault="00F66687" w:rsidP="009C2566">
            <w:pPr>
              <w:spacing w:before="120" w:after="120"/>
              <w:rPr>
                <w:rFonts w:ascii="Arial" w:hAnsi="Arial" w:cs="Arial"/>
                <w:b/>
                <w:sz w:val="24"/>
                <w:szCs w:val="24"/>
              </w:rPr>
            </w:pPr>
            <w:r w:rsidRPr="00E91477">
              <w:rPr>
                <w:rFonts w:ascii="Arial" w:hAnsi="Arial"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910B02" w:rsidRPr="00E91477" w:rsidRDefault="00425D8E" w:rsidP="00425D8E">
            <w:pPr>
              <w:spacing w:before="120" w:after="120"/>
              <w:rPr>
                <w:rFonts w:ascii="Arial" w:hAnsi="Arial" w:cs="Arial"/>
                <w:sz w:val="20"/>
                <w:szCs w:val="20"/>
              </w:rPr>
            </w:pPr>
            <w:r w:rsidRPr="00E91477">
              <w:rPr>
                <w:rFonts w:cs="Arial"/>
                <w:sz w:val="24"/>
                <w:szCs w:val="24"/>
              </w:rPr>
              <w:t>The purpose of t</w:t>
            </w:r>
            <w:r w:rsidR="005721F3" w:rsidRPr="00E91477">
              <w:rPr>
                <w:rFonts w:cs="Arial"/>
                <w:sz w:val="24"/>
                <w:szCs w:val="24"/>
              </w:rPr>
              <w:t xml:space="preserve">his </w:t>
            </w:r>
            <w:r w:rsidR="008F4FF0" w:rsidRPr="00E91477">
              <w:rPr>
                <w:rFonts w:cs="Arial"/>
                <w:sz w:val="24"/>
                <w:szCs w:val="24"/>
              </w:rPr>
              <w:t>policy</w:t>
            </w:r>
            <w:r w:rsidR="005721F3" w:rsidRPr="00E91477">
              <w:rPr>
                <w:rFonts w:cs="Arial"/>
                <w:sz w:val="24"/>
                <w:szCs w:val="24"/>
              </w:rPr>
              <w:t xml:space="preserve"> is to provide details as to how Wahroonga After School Care Centre Inc</w:t>
            </w:r>
            <w:r w:rsidR="00747C70" w:rsidRPr="00E91477">
              <w:rPr>
                <w:rFonts w:cs="Arial"/>
                <w:sz w:val="24"/>
                <w:szCs w:val="24"/>
              </w:rPr>
              <w:t>.</w:t>
            </w:r>
            <w:r w:rsidR="005721F3" w:rsidRPr="00E91477">
              <w:rPr>
                <w:rFonts w:cs="Arial"/>
                <w:sz w:val="24"/>
                <w:szCs w:val="24"/>
              </w:rPr>
              <w:t xml:space="preserve"> will maintain and protect the privacy of all individuals.</w:t>
            </w:r>
          </w:p>
        </w:tc>
      </w:tr>
    </w:tbl>
    <w:p w:rsidR="0025701E" w:rsidRPr="00E91477" w:rsidRDefault="0025701E" w:rsidP="0025701E">
      <w:pPr>
        <w:tabs>
          <w:tab w:val="left" w:pos="1080"/>
        </w:tabs>
        <w:spacing w:after="0" w:line="240" w:lineRule="auto"/>
        <w:ind w:leftChars="567" w:left="1247"/>
        <w:rPr>
          <w:rFonts w:ascii="Arial" w:eastAsia="Times New Roman" w:hAnsi="Arial" w:cs="Times New Roman"/>
          <w:u w:val="single"/>
        </w:rPr>
      </w:pPr>
    </w:p>
    <w:p w:rsidR="001034F3" w:rsidRPr="00E91477" w:rsidRDefault="001034F3" w:rsidP="005D074B">
      <w:pPr>
        <w:pStyle w:val="Default"/>
        <w:ind w:left="-426"/>
        <w:rPr>
          <w:rFonts w:asciiTheme="minorHAnsi" w:hAnsiTheme="minorHAnsi" w:cs="Arial"/>
          <w:color w:val="auto"/>
          <w:u w:val="single"/>
          <w:lang w:val="en-AU"/>
        </w:rPr>
      </w:pPr>
      <w:r w:rsidRPr="00E91477">
        <w:rPr>
          <w:rFonts w:asciiTheme="minorHAnsi" w:hAnsiTheme="minorHAnsi" w:cs="Arial"/>
          <w:b/>
          <w:color w:val="auto"/>
          <w:u w:val="single"/>
          <w:lang w:val="en-AU"/>
        </w:rPr>
        <w:t>Policy Statement</w:t>
      </w:r>
      <w:r w:rsidRPr="00E91477">
        <w:rPr>
          <w:rFonts w:asciiTheme="minorHAnsi" w:hAnsiTheme="minorHAnsi" w:cs="Arial"/>
          <w:color w:val="auto"/>
          <w:u w:val="single"/>
          <w:lang w:val="en-AU"/>
        </w:rPr>
        <w:t>:</w:t>
      </w:r>
    </w:p>
    <w:p w:rsidR="00124CA3" w:rsidRPr="00E91477" w:rsidRDefault="00AE301C" w:rsidP="00E335E7">
      <w:pPr>
        <w:pStyle w:val="Default"/>
        <w:spacing w:before="240" w:line="276" w:lineRule="auto"/>
        <w:ind w:left="-426"/>
        <w:rPr>
          <w:rFonts w:asciiTheme="minorHAnsi" w:hAnsiTheme="minorHAnsi" w:cs="Arial"/>
          <w:color w:val="auto"/>
          <w:lang w:val="en-AU"/>
        </w:rPr>
      </w:pPr>
      <w:r w:rsidRPr="00E91477">
        <w:rPr>
          <w:rFonts w:asciiTheme="minorHAnsi" w:hAnsiTheme="minorHAnsi" w:cs="Arial"/>
          <w:color w:val="auto"/>
          <w:lang w:val="en-AU"/>
        </w:rPr>
        <w:t>The Centre</w:t>
      </w:r>
      <w:r w:rsidR="00124CA3" w:rsidRPr="00E91477">
        <w:rPr>
          <w:rFonts w:asciiTheme="minorHAnsi" w:hAnsiTheme="minorHAnsi" w:cs="Arial"/>
          <w:color w:val="auto"/>
          <w:lang w:val="en-AU"/>
        </w:rPr>
        <w:t xml:space="preserve"> will make every effort to protect the privacy and confidentiality of all individuals associated with the </w:t>
      </w:r>
      <w:r w:rsidR="00617961" w:rsidRPr="00E91477">
        <w:rPr>
          <w:rFonts w:asciiTheme="minorHAnsi" w:hAnsiTheme="minorHAnsi" w:cs="Arial"/>
          <w:color w:val="auto"/>
          <w:lang w:val="en-AU"/>
        </w:rPr>
        <w:t>Centre</w:t>
      </w:r>
      <w:r w:rsidR="00124CA3" w:rsidRPr="00E91477">
        <w:rPr>
          <w:rFonts w:asciiTheme="minorHAnsi" w:hAnsiTheme="minorHAnsi" w:cs="Arial"/>
          <w:color w:val="auto"/>
          <w:lang w:val="en-AU"/>
        </w:rPr>
        <w:t xml:space="preserve"> by ensuring that all records and information about individual children, families, </w:t>
      </w:r>
      <w:r w:rsidR="00617961" w:rsidRPr="00E91477">
        <w:rPr>
          <w:rFonts w:asciiTheme="minorHAnsi" w:hAnsiTheme="minorHAnsi" w:cs="Arial"/>
          <w:color w:val="auto"/>
          <w:lang w:val="en-AU"/>
        </w:rPr>
        <w:t>Educator</w:t>
      </w:r>
      <w:r w:rsidR="00124CA3" w:rsidRPr="00E91477">
        <w:rPr>
          <w:rFonts w:asciiTheme="minorHAnsi" w:hAnsiTheme="minorHAnsi" w:cs="Arial"/>
          <w:color w:val="auto"/>
          <w:lang w:val="en-AU"/>
        </w:rPr>
        <w:t xml:space="preserve">s, staff and management are kept in a safe and secure place and </w:t>
      </w:r>
      <w:r w:rsidR="00747C70" w:rsidRPr="00E91477">
        <w:rPr>
          <w:rFonts w:asciiTheme="minorHAnsi" w:hAnsiTheme="minorHAnsi" w:cs="Arial"/>
          <w:color w:val="auto"/>
          <w:lang w:val="en-AU"/>
        </w:rPr>
        <w:t xml:space="preserve">that this information </w:t>
      </w:r>
      <w:r w:rsidR="00124CA3" w:rsidRPr="00E91477">
        <w:rPr>
          <w:rFonts w:asciiTheme="minorHAnsi" w:hAnsiTheme="minorHAnsi" w:cs="Arial"/>
          <w:color w:val="auto"/>
          <w:lang w:val="en-AU"/>
        </w:rPr>
        <w:t xml:space="preserve">is not divulged or communicated, directly or indirectly, to another person other than: </w:t>
      </w:r>
    </w:p>
    <w:p w:rsidR="00124CA3" w:rsidRPr="00E91477" w:rsidRDefault="00124CA3" w:rsidP="005D074B">
      <w:pPr>
        <w:pStyle w:val="Default"/>
        <w:numPr>
          <w:ilvl w:val="0"/>
          <w:numId w:val="21"/>
        </w:numPr>
        <w:spacing w:after="37" w:line="276" w:lineRule="auto"/>
        <w:ind w:left="142" w:hanging="568"/>
        <w:rPr>
          <w:rFonts w:asciiTheme="minorHAnsi" w:hAnsiTheme="minorHAnsi" w:cs="Arial"/>
          <w:color w:val="auto"/>
          <w:lang w:val="en-AU"/>
        </w:rPr>
      </w:pPr>
      <w:r w:rsidRPr="00E91477">
        <w:rPr>
          <w:rFonts w:asciiTheme="minorHAnsi" w:hAnsiTheme="minorHAnsi" w:cs="Arial"/>
          <w:color w:val="auto"/>
          <w:lang w:val="en-AU"/>
        </w:rPr>
        <w:t xml:space="preserve">To the extent </w:t>
      </w:r>
      <w:r w:rsidR="001034F3" w:rsidRPr="00E91477">
        <w:rPr>
          <w:rFonts w:asciiTheme="minorHAnsi" w:hAnsiTheme="minorHAnsi" w:cs="Arial"/>
          <w:color w:val="auto"/>
          <w:lang w:val="en-AU"/>
        </w:rPr>
        <w:t xml:space="preserve">management deems </w:t>
      </w:r>
      <w:r w:rsidRPr="00E91477">
        <w:rPr>
          <w:rFonts w:asciiTheme="minorHAnsi" w:hAnsiTheme="minorHAnsi" w:cs="Arial"/>
          <w:color w:val="auto"/>
          <w:lang w:val="en-AU"/>
        </w:rPr>
        <w:t xml:space="preserve">necessary for the education and care of the child </w:t>
      </w:r>
    </w:p>
    <w:p w:rsidR="00124CA3" w:rsidRPr="00E91477" w:rsidRDefault="00124CA3" w:rsidP="005D074B">
      <w:pPr>
        <w:pStyle w:val="Default"/>
        <w:numPr>
          <w:ilvl w:val="0"/>
          <w:numId w:val="21"/>
        </w:numPr>
        <w:spacing w:after="37" w:line="276" w:lineRule="auto"/>
        <w:ind w:left="142" w:hanging="568"/>
        <w:rPr>
          <w:rFonts w:asciiTheme="minorHAnsi" w:hAnsiTheme="minorHAnsi" w:cs="Arial"/>
          <w:color w:val="auto"/>
          <w:lang w:val="en-AU"/>
        </w:rPr>
      </w:pPr>
      <w:r w:rsidRPr="00E91477">
        <w:rPr>
          <w:rFonts w:asciiTheme="minorHAnsi" w:hAnsiTheme="minorHAnsi" w:cs="Arial"/>
          <w:color w:val="auto"/>
          <w:lang w:val="en-AU"/>
        </w:rPr>
        <w:t xml:space="preserve">To the extent necessary for medical treatment of the child </w:t>
      </w:r>
    </w:p>
    <w:p w:rsidR="00124CA3" w:rsidRPr="00E91477" w:rsidRDefault="00425D8E" w:rsidP="005D074B">
      <w:pPr>
        <w:pStyle w:val="Default"/>
        <w:numPr>
          <w:ilvl w:val="0"/>
          <w:numId w:val="21"/>
        </w:numPr>
        <w:spacing w:after="37" w:line="276" w:lineRule="auto"/>
        <w:ind w:left="142" w:hanging="568"/>
        <w:rPr>
          <w:rFonts w:asciiTheme="minorHAnsi" w:hAnsiTheme="minorHAnsi" w:cs="Arial"/>
          <w:color w:val="auto"/>
          <w:lang w:val="en-AU"/>
        </w:rPr>
      </w:pPr>
      <w:r w:rsidRPr="00E91477">
        <w:rPr>
          <w:rFonts w:asciiTheme="minorHAnsi" w:hAnsiTheme="minorHAnsi" w:cs="Arial"/>
          <w:color w:val="auto"/>
          <w:lang w:val="en-AU"/>
        </w:rPr>
        <w:t>The f</w:t>
      </w:r>
      <w:r w:rsidR="00124CA3" w:rsidRPr="00E91477">
        <w:rPr>
          <w:rFonts w:asciiTheme="minorHAnsi" w:hAnsiTheme="minorHAnsi" w:cs="Arial"/>
          <w:color w:val="auto"/>
          <w:lang w:val="en-AU"/>
        </w:rPr>
        <w:t xml:space="preserve">amily of the child to whom the information relates </w:t>
      </w:r>
    </w:p>
    <w:p w:rsidR="00124CA3" w:rsidRPr="00E91477" w:rsidRDefault="00124CA3" w:rsidP="005D074B">
      <w:pPr>
        <w:pStyle w:val="Default"/>
        <w:numPr>
          <w:ilvl w:val="0"/>
          <w:numId w:val="21"/>
        </w:numPr>
        <w:spacing w:after="37" w:line="276" w:lineRule="auto"/>
        <w:ind w:left="142" w:hanging="568"/>
        <w:rPr>
          <w:rFonts w:asciiTheme="minorHAnsi" w:hAnsiTheme="minorHAnsi" w:cs="Arial"/>
          <w:color w:val="auto"/>
          <w:lang w:val="en-AU"/>
        </w:rPr>
      </w:pPr>
      <w:r w:rsidRPr="00E91477">
        <w:rPr>
          <w:rFonts w:asciiTheme="minorHAnsi" w:hAnsiTheme="minorHAnsi" w:cs="Arial"/>
          <w:color w:val="auto"/>
          <w:lang w:val="en-AU"/>
        </w:rPr>
        <w:t xml:space="preserve">The Regulatory Authority or an authorised officer as expressly authorised, permitted or required under the Education and Care Services National Law and Regulations </w:t>
      </w:r>
    </w:p>
    <w:p w:rsidR="005D074B" w:rsidRPr="00E91477" w:rsidRDefault="00124CA3" w:rsidP="005D074B">
      <w:pPr>
        <w:pStyle w:val="Default"/>
        <w:numPr>
          <w:ilvl w:val="0"/>
          <w:numId w:val="21"/>
        </w:numPr>
        <w:spacing w:after="37" w:line="276" w:lineRule="auto"/>
        <w:ind w:left="142" w:hanging="568"/>
        <w:rPr>
          <w:rFonts w:asciiTheme="minorHAnsi" w:hAnsiTheme="minorHAnsi" w:cs="Arial"/>
          <w:color w:val="auto"/>
          <w:lang w:val="en-AU"/>
        </w:rPr>
      </w:pPr>
      <w:r w:rsidRPr="00E91477">
        <w:rPr>
          <w:rFonts w:asciiTheme="minorHAnsi" w:hAnsiTheme="minorHAnsi" w:cs="Arial"/>
          <w:color w:val="auto"/>
          <w:lang w:val="en-AU"/>
        </w:rPr>
        <w:t xml:space="preserve">With the written consent of the person who provided the information. </w:t>
      </w:r>
    </w:p>
    <w:p w:rsidR="005D074B" w:rsidRPr="00E91477" w:rsidRDefault="005D074B" w:rsidP="005D074B">
      <w:pPr>
        <w:pStyle w:val="Default"/>
        <w:spacing w:after="37" w:line="276" w:lineRule="auto"/>
        <w:ind w:left="-426"/>
        <w:rPr>
          <w:rFonts w:asciiTheme="minorHAnsi" w:hAnsiTheme="minorHAnsi" w:cs="Arial"/>
          <w:color w:val="auto"/>
          <w:lang w:val="en-AU"/>
        </w:rPr>
      </w:pPr>
    </w:p>
    <w:p w:rsidR="00124CA3" w:rsidRPr="00E91477" w:rsidRDefault="00124CA3" w:rsidP="005D074B">
      <w:pPr>
        <w:pStyle w:val="Default"/>
        <w:spacing w:after="37" w:line="276" w:lineRule="auto"/>
        <w:ind w:left="-426"/>
        <w:rPr>
          <w:rFonts w:asciiTheme="minorHAnsi" w:hAnsiTheme="minorHAnsi" w:cs="Arial"/>
          <w:color w:val="auto"/>
          <w:lang w:val="en-AU"/>
        </w:rPr>
      </w:pPr>
      <w:r w:rsidRPr="00E91477">
        <w:rPr>
          <w:rFonts w:asciiTheme="minorHAnsi" w:hAnsiTheme="minorHAnsi" w:cs="Arial"/>
          <w:b/>
          <w:color w:val="auto"/>
          <w:u w:val="single"/>
          <w:lang w:val="en-AU"/>
        </w:rPr>
        <w:t>PROCEDURES:</w:t>
      </w:r>
    </w:p>
    <w:p w:rsidR="001034F3" w:rsidRPr="00E91477" w:rsidRDefault="001034F3" w:rsidP="005D074B">
      <w:pPr>
        <w:ind w:left="-426"/>
        <w:rPr>
          <w:rFonts w:cs="Arial"/>
          <w:b/>
          <w:sz w:val="24"/>
          <w:szCs w:val="24"/>
          <w:u w:val="single"/>
        </w:rPr>
      </w:pPr>
      <w:r w:rsidRPr="00E91477">
        <w:rPr>
          <w:rFonts w:cs="Arial"/>
          <w:b/>
          <w:sz w:val="24"/>
          <w:szCs w:val="24"/>
          <w:u w:val="single"/>
        </w:rPr>
        <w:t>Personal Information</w:t>
      </w:r>
    </w:p>
    <w:p w:rsidR="001034F3" w:rsidRPr="00E91477" w:rsidRDefault="001034F3" w:rsidP="005D074B">
      <w:pPr>
        <w:ind w:left="-426"/>
        <w:rPr>
          <w:rFonts w:cs="Arial"/>
          <w:sz w:val="24"/>
          <w:szCs w:val="24"/>
        </w:rPr>
      </w:pPr>
      <w:r w:rsidRPr="00E91477">
        <w:rPr>
          <w:rFonts w:cs="Arial"/>
          <w:sz w:val="24"/>
          <w:szCs w:val="24"/>
        </w:rPr>
        <w:t xml:space="preserve">The </w:t>
      </w:r>
      <w:r w:rsidR="00617961" w:rsidRPr="00E91477">
        <w:rPr>
          <w:rFonts w:cs="Arial"/>
          <w:sz w:val="24"/>
          <w:szCs w:val="24"/>
        </w:rPr>
        <w:t>Centre</w:t>
      </w:r>
      <w:r w:rsidRPr="00E91477">
        <w:rPr>
          <w:rFonts w:cs="Arial"/>
          <w:sz w:val="24"/>
          <w:szCs w:val="24"/>
        </w:rPr>
        <w:t xml:space="preserve"> will only collect personal information about individuals/families that is necessary for undertaking our work including but not limited to administration and child protection. </w:t>
      </w:r>
      <w:r w:rsidR="005D074B" w:rsidRPr="00E91477">
        <w:rPr>
          <w:rFonts w:cs="Arial"/>
          <w:sz w:val="24"/>
          <w:szCs w:val="24"/>
        </w:rPr>
        <w:t xml:space="preserve"> </w:t>
      </w:r>
      <w:r w:rsidRPr="00E91477">
        <w:rPr>
          <w:rFonts w:cs="Arial"/>
          <w:sz w:val="24"/>
          <w:szCs w:val="24"/>
        </w:rPr>
        <w:t>Information includes:</w:t>
      </w:r>
    </w:p>
    <w:p w:rsidR="001034F3" w:rsidRPr="00E91477" w:rsidRDefault="001034F3" w:rsidP="005D074B">
      <w:pPr>
        <w:numPr>
          <w:ilvl w:val="0"/>
          <w:numId w:val="26"/>
        </w:numPr>
        <w:spacing w:after="0"/>
        <w:ind w:left="142" w:hanging="568"/>
        <w:rPr>
          <w:rFonts w:cs="Arial"/>
          <w:sz w:val="24"/>
          <w:szCs w:val="24"/>
        </w:rPr>
      </w:pPr>
      <w:r w:rsidRPr="00E91477">
        <w:rPr>
          <w:rFonts w:cs="Arial"/>
          <w:sz w:val="24"/>
          <w:szCs w:val="24"/>
        </w:rPr>
        <w:t>Names of Parents / Guardians and Children’s.</w:t>
      </w:r>
    </w:p>
    <w:p w:rsidR="001034F3" w:rsidRPr="00E91477" w:rsidRDefault="001034F3" w:rsidP="005D074B">
      <w:pPr>
        <w:numPr>
          <w:ilvl w:val="0"/>
          <w:numId w:val="26"/>
        </w:numPr>
        <w:spacing w:after="0"/>
        <w:ind w:left="142" w:hanging="568"/>
        <w:rPr>
          <w:rFonts w:cs="Arial"/>
          <w:sz w:val="24"/>
          <w:szCs w:val="24"/>
        </w:rPr>
      </w:pPr>
      <w:r w:rsidRPr="00E91477">
        <w:rPr>
          <w:rFonts w:cs="Arial"/>
          <w:sz w:val="24"/>
          <w:szCs w:val="24"/>
        </w:rPr>
        <w:t>Contact details of parent</w:t>
      </w:r>
      <w:r w:rsidR="00E91477" w:rsidRPr="00E91477">
        <w:rPr>
          <w:rFonts w:cs="Arial"/>
          <w:sz w:val="24"/>
          <w:szCs w:val="24"/>
        </w:rPr>
        <w:t>s</w:t>
      </w:r>
      <w:r w:rsidRPr="00E91477">
        <w:rPr>
          <w:rFonts w:cs="Arial"/>
          <w:sz w:val="24"/>
          <w:szCs w:val="24"/>
        </w:rPr>
        <w:t xml:space="preserve"> / guardian</w:t>
      </w:r>
      <w:r w:rsidR="00E91477" w:rsidRPr="00E91477">
        <w:rPr>
          <w:rFonts w:cs="Arial"/>
          <w:sz w:val="24"/>
          <w:szCs w:val="24"/>
        </w:rPr>
        <w:t>s</w:t>
      </w:r>
      <w:r w:rsidRPr="00E91477">
        <w:rPr>
          <w:rFonts w:cs="Arial"/>
          <w:sz w:val="24"/>
          <w:szCs w:val="24"/>
        </w:rPr>
        <w:t xml:space="preserve"> both home and work</w:t>
      </w:r>
      <w:r w:rsidR="00425D8E" w:rsidRPr="00E91477">
        <w:rPr>
          <w:rFonts w:cs="Arial"/>
          <w:sz w:val="24"/>
          <w:szCs w:val="24"/>
        </w:rPr>
        <w:t xml:space="preserve"> contacts</w:t>
      </w:r>
    </w:p>
    <w:p w:rsidR="001034F3" w:rsidRPr="00E91477" w:rsidRDefault="001034F3" w:rsidP="005D074B">
      <w:pPr>
        <w:numPr>
          <w:ilvl w:val="0"/>
          <w:numId w:val="26"/>
        </w:numPr>
        <w:spacing w:after="0"/>
        <w:ind w:left="142" w:hanging="568"/>
        <w:rPr>
          <w:rFonts w:cs="Arial"/>
          <w:sz w:val="24"/>
          <w:szCs w:val="24"/>
        </w:rPr>
      </w:pPr>
      <w:r w:rsidRPr="00E91477">
        <w:rPr>
          <w:rFonts w:cs="Arial"/>
          <w:sz w:val="24"/>
          <w:szCs w:val="24"/>
        </w:rPr>
        <w:t>Emergency contact</w:t>
      </w:r>
      <w:r w:rsidR="00747C70" w:rsidRPr="00E91477">
        <w:rPr>
          <w:rFonts w:cs="Arial"/>
          <w:sz w:val="24"/>
          <w:szCs w:val="24"/>
        </w:rPr>
        <w:t>s</w:t>
      </w:r>
    </w:p>
    <w:p w:rsidR="001034F3" w:rsidRPr="00E91477" w:rsidRDefault="001034F3" w:rsidP="005D074B">
      <w:pPr>
        <w:numPr>
          <w:ilvl w:val="0"/>
          <w:numId w:val="26"/>
        </w:numPr>
        <w:spacing w:after="0"/>
        <w:ind w:left="142" w:hanging="568"/>
        <w:rPr>
          <w:rFonts w:cs="Arial"/>
          <w:sz w:val="24"/>
          <w:szCs w:val="24"/>
        </w:rPr>
      </w:pPr>
      <w:r w:rsidRPr="00E91477">
        <w:rPr>
          <w:rFonts w:cs="Arial"/>
          <w:sz w:val="24"/>
          <w:szCs w:val="24"/>
        </w:rPr>
        <w:t>Care and protection orders and/ or other relevant court orders for children in our care.</w:t>
      </w:r>
    </w:p>
    <w:p w:rsidR="001034F3" w:rsidRPr="00E91477" w:rsidRDefault="001034F3" w:rsidP="005D074B">
      <w:pPr>
        <w:numPr>
          <w:ilvl w:val="0"/>
          <w:numId w:val="26"/>
        </w:numPr>
        <w:spacing w:after="0"/>
        <w:ind w:left="142" w:hanging="568"/>
        <w:rPr>
          <w:rFonts w:cs="Arial"/>
          <w:sz w:val="24"/>
          <w:szCs w:val="24"/>
        </w:rPr>
      </w:pPr>
      <w:r w:rsidRPr="00E91477">
        <w:rPr>
          <w:rFonts w:cs="Arial"/>
          <w:sz w:val="24"/>
          <w:szCs w:val="24"/>
        </w:rPr>
        <w:t>Child health details including but not limited to immunizati</w:t>
      </w:r>
      <w:r w:rsidR="00362868" w:rsidRPr="00E91477">
        <w:rPr>
          <w:rFonts w:cs="Arial"/>
          <w:sz w:val="24"/>
          <w:szCs w:val="24"/>
        </w:rPr>
        <w:t xml:space="preserve">on records, asthma records, </w:t>
      </w:r>
      <w:r w:rsidRPr="00E91477">
        <w:rPr>
          <w:rFonts w:cs="Arial"/>
          <w:sz w:val="24"/>
          <w:szCs w:val="24"/>
        </w:rPr>
        <w:t>allergies information</w:t>
      </w:r>
      <w:r w:rsidR="003A34BF" w:rsidRPr="00E91477">
        <w:rPr>
          <w:rFonts w:cs="Arial"/>
          <w:sz w:val="24"/>
          <w:szCs w:val="24"/>
        </w:rPr>
        <w:t xml:space="preserve"> and special</w:t>
      </w:r>
      <w:r w:rsidR="00E91477" w:rsidRPr="00E91477">
        <w:rPr>
          <w:rFonts w:cs="Arial"/>
          <w:sz w:val="24"/>
          <w:szCs w:val="24"/>
        </w:rPr>
        <w:t xml:space="preserve"> requirements. </w:t>
      </w:r>
      <w:r w:rsidRPr="00E91477">
        <w:rPr>
          <w:rFonts w:cs="Arial"/>
          <w:sz w:val="24"/>
          <w:szCs w:val="24"/>
        </w:rPr>
        <w:t xml:space="preserve"> </w:t>
      </w:r>
    </w:p>
    <w:p w:rsidR="001034F3" w:rsidRPr="00E91477" w:rsidRDefault="001034F3" w:rsidP="005D074B">
      <w:pPr>
        <w:spacing w:after="0"/>
        <w:ind w:left="720"/>
        <w:rPr>
          <w:rFonts w:cs="Arial"/>
          <w:sz w:val="24"/>
          <w:szCs w:val="24"/>
        </w:rPr>
      </w:pPr>
    </w:p>
    <w:p w:rsidR="001034F3" w:rsidRPr="00E91477" w:rsidRDefault="001034F3" w:rsidP="00384A2D">
      <w:pPr>
        <w:ind w:left="-426"/>
        <w:rPr>
          <w:rFonts w:cs="Arial"/>
          <w:sz w:val="24"/>
          <w:szCs w:val="24"/>
        </w:rPr>
      </w:pPr>
      <w:r w:rsidRPr="00E91477">
        <w:rPr>
          <w:rFonts w:cs="Arial"/>
          <w:sz w:val="24"/>
          <w:szCs w:val="24"/>
        </w:rPr>
        <w:t>In the case of child protection matters, information will be collected regarding the details of the incidents (please see information below)</w:t>
      </w:r>
      <w:r w:rsidR="00384A2D" w:rsidRPr="00E91477">
        <w:rPr>
          <w:rFonts w:cs="Arial"/>
          <w:sz w:val="24"/>
          <w:szCs w:val="24"/>
        </w:rPr>
        <w:t>.</w:t>
      </w:r>
    </w:p>
    <w:p w:rsidR="00E91477" w:rsidRDefault="00E91477" w:rsidP="00E91477">
      <w:pPr>
        <w:spacing w:after="0"/>
        <w:ind w:left="-426"/>
        <w:rPr>
          <w:rFonts w:eastAsia="Times New Roman" w:cs="Arial"/>
          <w:sz w:val="24"/>
          <w:szCs w:val="24"/>
        </w:rPr>
      </w:pPr>
      <w:r w:rsidRPr="00E91477">
        <w:rPr>
          <w:rFonts w:eastAsia="Times New Roman" w:cs="Arial"/>
          <w:sz w:val="24"/>
          <w:szCs w:val="24"/>
          <w:shd w:val="clear" w:color="auto" w:fill="FFFFFF"/>
        </w:rPr>
        <w:t>The Centre will e</w:t>
      </w:r>
      <w:r w:rsidR="00E13323" w:rsidRPr="00E91477">
        <w:rPr>
          <w:rFonts w:eastAsia="Times New Roman" w:cs="Arial"/>
          <w:sz w:val="24"/>
          <w:szCs w:val="24"/>
          <w:shd w:val="clear" w:color="auto" w:fill="FFFFFF"/>
        </w:rPr>
        <w:t>nsure that such information is not divulged or communicated (directly or indirectly) to another person other than the ways outline</w:t>
      </w:r>
      <w:r w:rsidRPr="00E91477">
        <w:rPr>
          <w:rFonts w:eastAsia="Times New Roman" w:cs="Arial"/>
          <w:sz w:val="24"/>
          <w:szCs w:val="24"/>
          <w:shd w:val="clear" w:color="auto" w:fill="FFFFFF"/>
        </w:rPr>
        <w:t>d</w:t>
      </w:r>
      <w:r w:rsidR="00E13323" w:rsidRPr="00E91477">
        <w:rPr>
          <w:rFonts w:eastAsia="Times New Roman" w:cs="Arial"/>
          <w:sz w:val="24"/>
          <w:szCs w:val="24"/>
          <w:shd w:val="clear" w:color="auto" w:fill="FFFFFF"/>
        </w:rPr>
        <w:t xml:space="preserve"> as appropriate in the Education and Care </w:t>
      </w:r>
      <w:r w:rsidR="00617961" w:rsidRPr="00E91477">
        <w:rPr>
          <w:rFonts w:eastAsia="Times New Roman" w:cs="Arial"/>
          <w:sz w:val="24"/>
          <w:szCs w:val="24"/>
          <w:shd w:val="clear" w:color="auto" w:fill="FFFFFF"/>
        </w:rPr>
        <w:t>Service</w:t>
      </w:r>
      <w:r w:rsidR="00E13323" w:rsidRPr="00E91477">
        <w:rPr>
          <w:rFonts w:eastAsia="Times New Roman" w:cs="Arial"/>
          <w:sz w:val="24"/>
          <w:szCs w:val="24"/>
          <w:shd w:val="clear" w:color="auto" w:fill="FFFFFF"/>
        </w:rPr>
        <w:t xml:space="preserve"> National Regulations 201, 181, which says information can be communicated:</w:t>
      </w:r>
    </w:p>
    <w:p w:rsidR="00E13323" w:rsidRPr="00E91477" w:rsidRDefault="00E13323" w:rsidP="00E91477">
      <w:pPr>
        <w:pStyle w:val="ListParagraph"/>
        <w:numPr>
          <w:ilvl w:val="0"/>
          <w:numId w:val="37"/>
        </w:numPr>
        <w:spacing w:after="0"/>
        <w:rPr>
          <w:rFonts w:eastAsia="Times New Roman" w:cs="Arial"/>
          <w:sz w:val="24"/>
          <w:szCs w:val="24"/>
        </w:rPr>
      </w:pPr>
      <w:r w:rsidRPr="00E91477">
        <w:rPr>
          <w:rFonts w:eastAsia="Times New Roman" w:cs="Arial"/>
          <w:sz w:val="24"/>
          <w:szCs w:val="24"/>
        </w:rPr>
        <w:lastRenderedPageBreak/>
        <w:t>To the extent necessary for the education, care or medical treatment of the child.</w:t>
      </w:r>
    </w:p>
    <w:p w:rsidR="00E13323" w:rsidRPr="00E91477" w:rsidRDefault="00E13323" w:rsidP="00E91477">
      <w:pPr>
        <w:pStyle w:val="ListParagraph"/>
        <w:numPr>
          <w:ilvl w:val="0"/>
          <w:numId w:val="37"/>
        </w:numPr>
        <w:shd w:val="clear" w:color="auto" w:fill="FFFFFF"/>
        <w:spacing w:after="90"/>
        <w:textAlignment w:val="baseline"/>
        <w:rPr>
          <w:rFonts w:eastAsia="Times New Roman" w:cs="Arial"/>
          <w:sz w:val="24"/>
          <w:szCs w:val="24"/>
        </w:rPr>
      </w:pPr>
      <w:r w:rsidRPr="00E91477">
        <w:rPr>
          <w:rFonts w:eastAsia="Times New Roman" w:cs="Arial"/>
          <w:sz w:val="24"/>
          <w:szCs w:val="24"/>
        </w:rPr>
        <w:t>To the parent of the child to whom the information relates (except for information in staff records)</w:t>
      </w:r>
    </w:p>
    <w:p w:rsidR="00E13323" w:rsidRPr="00E91477" w:rsidRDefault="00E13323" w:rsidP="00E91477">
      <w:pPr>
        <w:pStyle w:val="ListParagraph"/>
        <w:numPr>
          <w:ilvl w:val="0"/>
          <w:numId w:val="37"/>
        </w:numPr>
        <w:shd w:val="clear" w:color="auto" w:fill="FFFFFF"/>
        <w:spacing w:after="90"/>
        <w:textAlignment w:val="baseline"/>
        <w:rPr>
          <w:rFonts w:eastAsia="Times New Roman" w:cs="Arial"/>
          <w:sz w:val="24"/>
          <w:szCs w:val="24"/>
        </w:rPr>
      </w:pPr>
      <w:r w:rsidRPr="00E91477">
        <w:rPr>
          <w:rFonts w:eastAsia="Times New Roman" w:cs="Arial"/>
          <w:sz w:val="24"/>
          <w:szCs w:val="24"/>
        </w:rPr>
        <w:t>To the regulatory authority or an authorized officer</w:t>
      </w:r>
    </w:p>
    <w:p w:rsidR="00E13323" w:rsidRPr="00E91477" w:rsidRDefault="00E13323" w:rsidP="00E91477">
      <w:pPr>
        <w:pStyle w:val="ListParagraph"/>
        <w:numPr>
          <w:ilvl w:val="0"/>
          <w:numId w:val="37"/>
        </w:numPr>
        <w:shd w:val="clear" w:color="auto" w:fill="FFFFFF"/>
        <w:spacing w:after="90"/>
        <w:textAlignment w:val="baseline"/>
        <w:rPr>
          <w:rFonts w:eastAsia="Times New Roman" w:cs="Arial"/>
          <w:sz w:val="24"/>
          <w:szCs w:val="24"/>
        </w:rPr>
      </w:pPr>
      <w:r w:rsidRPr="00E91477">
        <w:rPr>
          <w:rFonts w:eastAsia="Times New Roman" w:cs="Arial"/>
          <w:sz w:val="24"/>
          <w:szCs w:val="24"/>
        </w:rPr>
        <w:t>As authorized, permitted or required to be given by or under any act or law</w:t>
      </w:r>
    </w:p>
    <w:p w:rsidR="00E13323" w:rsidRPr="00E91477" w:rsidRDefault="00E13323" w:rsidP="00E91477">
      <w:pPr>
        <w:pStyle w:val="ListParagraph"/>
        <w:numPr>
          <w:ilvl w:val="0"/>
          <w:numId w:val="37"/>
        </w:numPr>
        <w:shd w:val="clear" w:color="auto" w:fill="FFFFFF"/>
        <w:spacing w:after="90"/>
        <w:textAlignment w:val="baseline"/>
        <w:rPr>
          <w:rFonts w:eastAsia="Times New Roman" w:cs="Arial"/>
          <w:sz w:val="24"/>
          <w:szCs w:val="24"/>
        </w:rPr>
      </w:pPr>
      <w:r w:rsidRPr="00E91477">
        <w:rPr>
          <w:rFonts w:eastAsia="Times New Roman" w:cs="Arial"/>
          <w:sz w:val="24"/>
          <w:szCs w:val="24"/>
        </w:rPr>
        <w:t>With written consent of the person who provided the information.</w:t>
      </w:r>
    </w:p>
    <w:p w:rsidR="00E13323" w:rsidRPr="00E91477" w:rsidRDefault="00E13323" w:rsidP="00384A2D">
      <w:pPr>
        <w:ind w:left="-426"/>
        <w:rPr>
          <w:rFonts w:cs="Arial"/>
          <w:sz w:val="24"/>
          <w:szCs w:val="24"/>
        </w:rPr>
      </w:pPr>
      <w:r w:rsidRPr="00E91477">
        <w:rPr>
          <w:rFonts w:cs="Arial"/>
          <w:sz w:val="24"/>
          <w:szCs w:val="24"/>
        </w:rPr>
        <w:t xml:space="preserve">No Educator may give </w:t>
      </w:r>
      <w:r w:rsidR="000678BE" w:rsidRPr="00E91477">
        <w:rPr>
          <w:rFonts w:cs="Arial"/>
          <w:sz w:val="24"/>
          <w:szCs w:val="24"/>
        </w:rPr>
        <w:t>information (</w:t>
      </w:r>
      <w:r w:rsidRPr="00E91477">
        <w:rPr>
          <w:rFonts w:cs="Arial"/>
          <w:sz w:val="24"/>
          <w:szCs w:val="24"/>
        </w:rPr>
        <w:t xml:space="preserve">written or verbal) on matters relating to children to anyone other than the parent </w:t>
      </w:r>
      <w:r w:rsidR="00425D8E" w:rsidRPr="00E91477">
        <w:rPr>
          <w:rFonts w:cs="Arial"/>
          <w:sz w:val="24"/>
          <w:szCs w:val="24"/>
        </w:rPr>
        <w:t xml:space="preserve">/ guardians </w:t>
      </w:r>
      <w:r w:rsidRPr="00E91477">
        <w:rPr>
          <w:rFonts w:cs="Arial"/>
          <w:sz w:val="24"/>
          <w:szCs w:val="24"/>
        </w:rPr>
        <w:t xml:space="preserve">when that information has been obtained in the course of employment at the </w:t>
      </w:r>
      <w:r w:rsidR="00617961" w:rsidRPr="00E91477">
        <w:rPr>
          <w:rFonts w:cs="Arial"/>
          <w:sz w:val="24"/>
          <w:szCs w:val="24"/>
        </w:rPr>
        <w:t>Centre</w:t>
      </w:r>
    </w:p>
    <w:p w:rsidR="001034F3" w:rsidRPr="00E91477" w:rsidRDefault="001034F3" w:rsidP="00384A2D">
      <w:pPr>
        <w:ind w:left="-426"/>
        <w:rPr>
          <w:rFonts w:cs="Arial"/>
          <w:sz w:val="24"/>
          <w:szCs w:val="24"/>
        </w:rPr>
      </w:pPr>
      <w:r w:rsidRPr="00E91477">
        <w:rPr>
          <w:rFonts w:cs="Arial"/>
          <w:sz w:val="24"/>
          <w:szCs w:val="24"/>
        </w:rPr>
        <w:t xml:space="preserve">The </w:t>
      </w:r>
      <w:r w:rsidR="00617961" w:rsidRPr="00E91477">
        <w:rPr>
          <w:rFonts w:cs="Arial"/>
          <w:sz w:val="24"/>
          <w:szCs w:val="24"/>
        </w:rPr>
        <w:t>Centre</w:t>
      </w:r>
      <w:r w:rsidRPr="00E91477">
        <w:rPr>
          <w:rFonts w:cs="Arial"/>
          <w:sz w:val="24"/>
          <w:szCs w:val="24"/>
        </w:rPr>
        <w:t xml:space="preserve"> will collect this personal information via yearly enrolment forms. Contact with the </w:t>
      </w:r>
      <w:r w:rsidR="00617961" w:rsidRPr="00E91477">
        <w:rPr>
          <w:rFonts w:cs="Arial"/>
          <w:sz w:val="24"/>
          <w:szCs w:val="24"/>
        </w:rPr>
        <w:t>Centre</w:t>
      </w:r>
      <w:r w:rsidRPr="00E91477">
        <w:rPr>
          <w:rFonts w:cs="Arial"/>
          <w:sz w:val="24"/>
          <w:szCs w:val="24"/>
        </w:rPr>
        <w:t xml:space="preserve"> is via emails or letters.</w:t>
      </w:r>
    </w:p>
    <w:p w:rsidR="007947EF" w:rsidRPr="00E91477" w:rsidRDefault="007947EF" w:rsidP="00384A2D">
      <w:pPr>
        <w:ind w:left="-426"/>
        <w:rPr>
          <w:rFonts w:cs="Arial"/>
          <w:sz w:val="24"/>
          <w:szCs w:val="24"/>
        </w:rPr>
      </w:pPr>
      <w:r w:rsidRPr="00E91477">
        <w:rPr>
          <w:rFonts w:cs="Arial"/>
          <w:sz w:val="24"/>
          <w:szCs w:val="24"/>
        </w:rPr>
        <w:t xml:space="preserve">To ensure all personal information is accurate and current, we ask parents/guardians to assist by providing written details of any changes to personal information as they occur. All changes should be provided to the </w:t>
      </w:r>
      <w:r w:rsidR="00617961" w:rsidRPr="00E91477">
        <w:rPr>
          <w:rFonts w:cs="Arial"/>
          <w:sz w:val="24"/>
          <w:szCs w:val="24"/>
        </w:rPr>
        <w:t>Centre</w:t>
      </w:r>
      <w:r w:rsidRPr="00E91477">
        <w:rPr>
          <w:rFonts w:cs="Arial"/>
          <w:sz w:val="24"/>
          <w:szCs w:val="24"/>
        </w:rPr>
        <w:t xml:space="preserve"> in writing or by email.</w:t>
      </w:r>
    </w:p>
    <w:p w:rsidR="00124CA3" w:rsidRPr="00E91477" w:rsidRDefault="00124CA3" w:rsidP="00384A2D">
      <w:pPr>
        <w:pStyle w:val="NoSpacing"/>
        <w:numPr>
          <w:ilvl w:val="0"/>
          <w:numId w:val="19"/>
        </w:numPr>
        <w:spacing w:line="276" w:lineRule="auto"/>
        <w:ind w:left="0" w:hanging="426"/>
        <w:rPr>
          <w:rFonts w:asciiTheme="minorHAnsi" w:hAnsiTheme="minorHAnsi" w:cs="Arial"/>
          <w:szCs w:val="24"/>
        </w:rPr>
      </w:pPr>
      <w:r w:rsidRPr="00E91477">
        <w:rPr>
          <w:rFonts w:asciiTheme="minorHAnsi" w:hAnsiTheme="minorHAnsi" w:cs="Arial"/>
          <w:szCs w:val="24"/>
        </w:rPr>
        <w:t xml:space="preserve">All information regarding the children and their families attending the </w:t>
      </w:r>
      <w:r w:rsidR="00617961" w:rsidRPr="00E91477">
        <w:rPr>
          <w:rFonts w:asciiTheme="minorHAnsi" w:hAnsiTheme="minorHAnsi" w:cs="Arial"/>
          <w:szCs w:val="24"/>
        </w:rPr>
        <w:t>Centre</w:t>
      </w:r>
      <w:r w:rsidRPr="00E91477">
        <w:rPr>
          <w:rFonts w:asciiTheme="minorHAnsi" w:hAnsiTheme="minorHAnsi" w:cs="Arial"/>
          <w:szCs w:val="24"/>
        </w:rPr>
        <w:t xml:space="preserve"> is to be used solely for the purposes of providing childcare and meeting the administration requirements of operating the </w:t>
      </w:r>
      <w:r w:rsidR="00617961" w:rsidRPr="00E91477">
        <w:rPr>
          <w:rFonts w:asciiTheme="minorHAnsi" w:hAnsiTheme="minorHAnsi" w:cs="Arial"/>
          <w:szCs w:val="24"/>
        </w:rPr>
        <w:t>Centre</w:t>
      </w:r>
      <w:r w:rsidRPr="00E91477">
        <w:rPr>
          <w:rFonts w:asciiTheme="minorHAnsi" w:hAnsiTheme="minorHAnsi" w:cs="Arial"/>
          <w:szCs w:val="24"/>
        </w:rPr>
        <w:t>.</w:t>
      </w:r>
    </w:p>
    <w:p w:rsidR="00124CA3" w:rsidRPr="00E91477" w:rsidRDefault="00124CA3" w:rsidP="00384A2D">
      <w:pPr>
        <w:pStyle w:val="NoSpacing"/>
        <w:numPr>
          <w:ilvl w:val="0"/>
          <w:numId w:val="19"/>
        </w:numPr>
        <w:spacing w:after="120" w:line="276" w:lineRule="auto"/>
        <w:ind w:left="0" w:hanging="426"/>
        <w:rPr>
          <w:rFonts w:asciiTheme="minorHAnsi" w:hAnsiTheme="minorHAnsi" w:cs="Arial"/>
          <w:szCs w:val="24"/>
        </w:rPr>
      </w:pPr>
      <w:r w:rsidRPr="00E91477">
        <w:rPr>
          <w:rFonts w:asciiTheme="minorHAnsi" w:hAnsiTheme="minorHAnsi" w:cs="Arial"/>
          <w:szCs w:val="24"/>
        </w:rPr>
        <w:t xml:space="preserve">All information regarding any child/family enrolled in the </w:t>
      </w:r>
      <w:r w:rsidR="00617961" w:rsidRPr="00E91477">
        <w:rPr>
          <w:rFonts w:asciiTheme="minorHAnsi" w:hAnsiTheme="minorHAnsi" w:cs="Arial"/>
          <w:szCs w:val="24"/>
        </w:rPr>
        <w:t>Centre</w:t>
      </w:r>
      <w:r w:rsidRPr="00E91477">
        <w:rPr>
          <w:rFonts w:asciiTheme="minorHAnsi" w:hAnsiTheme="minorHAnsi" w:cs="Arial"/>
          <w:szCs w:val="24"/>
        </w:rPr>
        <w:t xml:space="preserve"> will only be accessible to authorised persons.</w:t>
      </w:r>
      <w:r w:rsidR="001034F3" w:rsidRPr="00E91477">
        <w:rPr>
          <w:rFonts w:asciiTheme="minorHAnsi" w:hAnsiTheme="minorHAnsi" w:cs="Arial"/>
          <w:szCs w:val="24"/>
        </w:rPr>
        <w:t xml:space="preserve">  The Approved </w:t>
      </w:r>
      <w:r w:rsidR="00747C70" w:rsidRPr="00E91477">
        <w:rPr>
          <w:rFonts w:asciiTheme="minorHAnsi" w:hAnsiTheme="minorHAnsi" w:cs="Arial"/>
          <w:szCs w:val="24"/>
        </w:rPr>
        <w:t>Provider,</w:t>
      </w:r>
      <w:r w:rsidRPr="00E91477">
        <w:rPr>
          <w:rFonts w:asciiTheme="minorHAnsi" w:hAnsiTheme="minorHAnsi" w:cs="Arial"/>
          <w:szCs w:val="24"/>
        </w:rPr>
        <w:t xml:space="preserve"> Nominated Supervisor</w:t>
      </w:r>
      <w:r w:rsidR="001034F3" w:rsidRPr="00E91477">
        <w:rPr>
          <w:rFonts w:asciiTheme="minorHAnsi" w:hAnsiTheme="minorHAnsi" w:cs="Arial"/>
          <w:szCs w:val="24"/>
        </w:rPr>
        <w:t xml:space="preserve"> and Educational </w:t>
      </w:r>
      <w:r w:rsidR="00E13323" w:rsidRPr="00E91477">
        <w:rPr>
          <w:rFonts w:asciiTheme="minorHAnsi" w:hAnsiTheme="minorHAnsi" w:cs="Arial"/>
          <w:szCs w:val="24"/>
        </w:rPr>
        <w:t>Leader will</w:t>
      </w:r>
      <w:r w:rsidRPr="00E91477">
        <w:rPr>
          <w:rFonts w:asciiTheme="minorHAnsi" w:hAnsiTheme="minorHAnsi" w:cs="Arial"/>
          <w:szCs w:val="24"/>
        </w:rPr>
        <w:t xml:space="preserve"> determine who is authorised to access records. </w:t>
      </w:r>
    </w:p>
    <w:p w:rsidR="001034F3" w:rsidRPr="00E91477" w:rsidRDefault="001034F3" w:rsidP="00384A2D">
      <w:pPr>
        <w:ind w:left="-426"/>
        <w:rPr>
          <w:rFonts w:cs="Arial"/>
          <w:b/>
          <w:sz w:val="24"/>
          <w:szCs w:val="24"/>
          <w:u w:val="single"/>
        </w:rPr>
      </w:pPr>
      <w:r w:rsidRPr="00E91477">
        <w:rPr>
          <w:rFonts w:cs="Arial"/>
          <w:b/>
          <w:sz w:val="24"/>
          <w:szCs w:val="24"/>
          <w:u w:val="single"/>
        </w:rPr>
        <w:t>Employees</w:t>
      </w:r>
    </w:p>
    <w:p w:rsidR="001034F3" w:rsidRPr="00E91477" w:rsidRDefault="001034F3" w:rsidP="00384A2D">
      <w:pPr>
        <w:ind w:left="-426"/>
        <w:rPr>
          <w:rFonts w:cs="Arial"/>
          <w:sz w:val="24"/>
          <w:szCs w:val="24"/>
        </w:rPr>
      </w:pPr>
      <w:r w:rsidRPr="00E91477">
        <w:rPr>
          <w:rFonts w:cs="Arial"/>
          <w:sz w:val="24"/>
          <w:szCs w:val="24"/>
        </w:rPr>
        <w:t xml:space="preserve">Wahroonga After School Care Centre Inc will only collect personal information from current and future employees directly and from third parties who have agreed to provide those applicants with a professional or personal reference. </w:t>
      </w:r>
      <w:r w:rsidR="00384A2D" w:rsidRPr="00E91477">
        <w:rPr>
          <w:rFonts w:cs="Arial"/>
          <w:sz w:val="24"/>
          <w:szCs w:val="24"/>
        </w:rPr>
        <w:t xml:space="preserve">  </w:t>
      </w:r>
      <w:r w:rsidRPr="00E91477">
        <w:rPr>
          <w:rFonts w:cs="Arial"/>
          <w:sz w:val="24"/>
          <w:szCs w:val="24"/>
        </w:rPr>
        <w:t>The information we collect includes:</w:t>
      </w:r>
    </w:p>
    <w:p w:rsidR="001034F3" w:rsidRPr="00E91477" w:rsidRDefault="001034F3" w:rsidP="00384A2D">
      <w:pPr>
        <w:numPr>
          <w:ilvl w:val="0"/>
          <w:numId w:val="27"/>
        </w:numPr>
        <w:spacing w:after="0"/>
        <w:ind w:left="0" w:hanging="426"/>
        <w:rPr>
          <w:rFonts w:cs="Arial"/>
          <w:sz w:val="24"/>
          <w:szCs w:val="24"/>
        </w:rPr>
      </w:pPr>
      <w:r w:rsidRPr="00E91477">
        <w:rPr>
          <w:rFonts w:cs="Arial"/>
          <w:sz w:val="24"/>
          <w:szCs w:val="24"/>
        </w:rPr>
        <w:t xml:space="preserve">Name, address, contact details, </w:t>
      </w:r>
    </w:p>
    <w:p w:rsidR="001034F3" w:rsidRPr="00E91477" w:rsidRDefault="001034F3" w:rsidP="00384A2D">
      <w:pPr>
        <w:numPr>
          <w:ilvl w:val="0"/>
          <w:numId w:val="27"/>
        </w:numPr>
        <w:spacing w:after="0"/>
        <w:ind w:left="0" w:hanging="426"/>
        <w:rPr>
          <w:rFonts w:cs="Arial"/>
          <w:sz w:val="24"/>
          <w:szCs w:val="24"/>
        </w:rPr>
      </w:pPr>
      <w:r w:rsidRPr="00E91477">
        <w:rPr>
          <w:rFonts w:cs="Arial"/>
          <w:sz w:val="24"/>
          <w:szCs w:val="24"/>
        </w:rPr>
        <w:t xml:space="preserve">Health details, </w:t>
      </w:r>
      <w:r w:rsidR="003A34BF" w:rsidRPr="00E91477">
        <w:rPr>
          <w:rFonts w:cs="Arial"/>
          <w:sz w:val="24"/>
          <w:szCs w:val="24"/>
        </w:rPr>
        <w:t xml:space="preserve">special </w:t>
      </w:r>
      <w:r w:rsidR="00E91477" w:rsidRPr="00E91477">
        <w:rPr>
          <w:rFonts w:cs="Arial"/>
          <w:sz w:val="24"/>
          <w:szCs w:val="24"/>
        </w:rPr>
        <w:t>requirements</w:t>
      </w:r>
      <w:r w:rsidR="003A34BF" w:rsidRPr="00E91477">
        <w:rPr>
          <w:rFonts w:cs="Arial"/>
          <w:sz w:val="24"/>
          <w:szCs w:val="24"/>
        </w:rPr>
        <w:t xml:space="preserve">/considerations </w:t>
      </w:r>
    </w:p>
    <w:p w:rsidR="001034F3" w:rsidRPr="00E91477" w:rsidRDefault="00747C70" w:rsidP="00384A2D">
      <w:pPr>
        <w:numPr>
          <w:ilvl w:val="0"/>
          <w:numId w:val="27"/>
        </w:numPr>
        <w:spacing w:after="0"/>
        <w:ind w:left="0" w:hanging="426"/>
        <w:rPr>
          <w:rFonts w:cs="Arial"/>
          <w:sz w:val="24"/>
          <w:szCs w:val="24"/>
        </w:rPr>
      </w:pPr>
      <w:r w:rsidRPr="00E91477">
        <w:rPr>
          <w:rFonts w:cs="Arial"/>
          <w:sz w:val="24"/>
          <w:szCs w:val="24"/>
        </w:rPr>
        <w:t>Employment, academic history and Working with Children’s Check details</w:t>
      </w:r>
      <w:r w:rsidR="001034F3" w:rsidRPr="00E91477">
        <w:rPr>
          <w:rFonts w:cs="Arial"/>
          <w:sz w:val="24"/>
          <w:szCs w:val="24"/>
        </w:rPr>
        <w:t xml:space="preserve"> </w:t>
      </w:r>
    </w:p>
    <w:p w:rsidR="001034F3" w:rsidRPr="00E91477" w:rsidRDefault="00747C70" w:rsidP="00384A2D">
      <w:pPr>
        <w:numPr>
          <w:ilvl w:val="0"/>
          <w:numId w:val="27"/>
        </w:numPr>
        <w:spacing w:after="0"/>
        <w:ind w:left="0" w:hanging="426"/>
        <w:rPr>
          <w:rFonts w:cs="Arial"/>
          <w:sz w:val="24"/>
          <w:szCs w:val="24"/>
        </w:rPr>
      </w:pPr>
      <w:r w:rsidRPr="00E91477">
        <w:rPr>
          <w:rFonts w:cs="Arial"/>
          <w:sz w:val="24"/>
          <w:szCs w:val="24"/>
        </w:rPr>
        <w:t>Names of referees and contact details</w:t>
      </w:r>
    </w:p>
    <w:p w:rsidR="001034F3" w:rsidRPr="00E91477" w:rsidRDefault="001034F3" w:rsidP="00384A2D">
      <w:pPr>
        <w:numPr>
          <w:ilvl w:val="0"/>
          <w:numId w:val="27"/>
        </w:numPr>
        <w:spacing w:after="0"/>
        <w:ind w:left="0" w:hanging="426"/>
        <w:rPr>
          <w:rFonts w:cs="Arial"/>
          <w:sz w:val="24"/>
          <w:szCs w:val="24"/>
        </w:rPr>
      </w:pPr>
      <w:r w:rsidRPr="00E91477">
        <w:rPr>
          <w:rFonts w:cs="Arial"/>
          <w:sz w:val="24"/>
          <w:szCs w:val="24"/>
        </w:rPr>
        <w:t xml:space="preserve">On employment emergency contacts and payroll details will be collected. </w:t>
      </w:r>
    </w:p>
    <w:p w:rsidR="00EA4548" w:rsidRPr="00E91477" w:rsidRDefault="00EA4548" w:rsidP="00384A2D">
      <w:pPr>
        <w:shd w:val="clear" w:color="auto" w:fill="FFFFFF"/>
        <w:spacing w:before="75" w:after="75"/>
        <w:ind w:left="-426"/>
        <w:rPr>
          <w:rFonts w:eastAsia="Times New Roman" w:cs="Arial"/>
          <w:sz w:val="24"/>
          <w:szCs w:val="24"/>
        </w:rPr>
      </w:pPr>
      <w:r w:rsidRPr="00E91477">
        <w:rPr>
          <w:rFonts w:eastAsia="Times New Roman" w:cs="Arial"/>
          <w:sz w:val="24"/>
          <w:szCs w:val="24"/>
        </w:rPr>
        <w:t>In keeping with the Early Childhood Australia (ECA) Code of Ethics (2008), the Education and Care Services National Regulations and the Privacy Legislation, every staff member,</w:t>
      </w:r>
      <w:r w:rsidR="00425D8E" w:rsidRPr="00E91477">
        <w:rPr>
          <w:rFonts w:eastAsia="Times New Roman" w:cs="Arial"/>
          <w:sz w:val="24"/>
          <w:szCs w:val="24"/>
        </w:rPr>
        <w:t xml:space="preserve"> </w:t>
      </w:r>
      <w:r w:rsidR="00617961" w:rsidRPr="00E91477">
        <w:rPr>
          <w:rFonts w:eastAsia="Times New Roman" w:cs="Arial"/>
          <w:sz w:val="24"/>
          <w:szCs w:val="24"/>
        </w:rPr>
        <w:t>Educator</w:t>
      </w:r>
      <w:r w:rsidR="00425D8E" w:rsidRPr="00E91477">
        <w:rPr>
          <w:rFonts w:eastAsia="Times New Roman" w:cs="Arial"/>
          <w:sz w:val="24"/>
          <w:szCs w:val="24"/>
        </w:rPr>
        <w:t xml:space="preserve">, nominated supervisor and </w:t>
      </w:r>
      <w:r w:rsidRPr="00E91477">
        <w:rPr>
          <w:rFonts w:eastAsia="Times New Roman" w:cs="Arial"/>
          <w:sz w:val="24"/>
          <w:szCs w:val="24"/>
        </w:rPr>
        <w:t xml:space="preserve">Committee of Management member are bound to respect the privacy rights of enrolled children and their families, </w:t>
      </w:r>
      <w:r w:rsidR="00617961" w:rsidRPr="00E91477">
        <w:rPr>
          <w:rFonts w:eastAsia="Times New Roman" w:cs="Arial"/>
          <w:sz w:val="24"/>
          <w:szCs w:val="24"/>
        </w:rPr>
        <w:t>Educator</w:t>
      </w:r>
      <w:r w:rsidRPr="00E91477">
        <w:rPr>
          <w:rFonts w:eastAsia="Times New Roman" w:cs="Arial"/>
          <w:sz w:val="24"/>
          <w:szCs w:val="24"/>
        </w:rPr>
        <w:t>s and staff and their families and any other persons associated with the Centre.</w:t>
      </w:r>
    </w:p>
    <w:p w:rsidR="00EA4548" w:rsidRPr="00E91477" w:rsidRDefault="00EA4548" w:rsidP="00384A2D">
      <w:pPr>
        <w:shd w:val="clear" w:color="auto" w:fill="FFFFFF"/>
        <w:spacing w:before="75" w:after="75"/>
        <w:ind w:left="-426"/>
        <w:rPr>
          <w:rFonts w:eastAsia="Times New Roman" w:cs="Arial"/>
          <w:sz w:val="24"/>
          <w:szCs w:val="24"/>
        </w:rPr>
      </w:pPr>
      <w:r w:rsidRPr="00E91477">
        <w:rPr>
          <w:rFonts w:eastAsia="Times New Roman" w:cs="Arial"/>
          <w:sz w:val="24"/>
          <w:szCs w:val="24"/>
        </w:rPr>
        <w:lastRenderedPageBreak/>
        <w:t xml:space="preserve">No member of staff or </w:t>
      </w:r>
      <w:r w:rsidR="00617961" w:rsidRPr="00E91477">
        <w:rPr>
          <w:rFonts w:eastAsia="Times New Roman" w:cs="Arial"/>
          <w:sz w:val="24"/>
          <w:szCs w:val="24"/>
        </w:rPr>
        <w:t>Educator</w:t>
      </w:r>
      <w:r w:rsidRPr="00E91477">
        <w:rPr>
          <w:rFonts w:eastAsia="Times New Roman" w:cs="Arial"/>
          <w:sz w:val="24"/>
          <w:szCs w:val="24"/>
        </w:rPr>
        <w:t xml:space="preserve"> may give information or evidence on matters relating to children and/or their families, either directly or indirectly, to anyone other than the responsible parent/guardian, unless prior written approval by the responsible parent/guardian is obtained. Exceptions may apply regarding information about children when subpoenaed to appear before a court of law. Notwithstanding these requirements, confidential information may be exchanged in the normal course of work with other staff members at the </w:t>
      </w:r>
      <w:r w:rsidR="00617961" w:rsidRPr="00E91477">
        <w:rPr>
          <w:rFonts w:eastAsia="Times New Roman" w:cs="Arial"/>
          <w:sz w:val="24"/>
          <w:szCs w:val="24"/>
        </w:rPr>
        <w:t>Centre</w:t>
      </w:r>
      <w:r w:rsidRPr="00E91477">
        <w:rPr>
          <w:rFonts w:eastAsia="Times New Roman" w:cs="Arial"/>
          <w:sz w:val="24"/>
          <w:szCs w:val="24"/>
        </w:rPr>
        <w:t xml:space="preserve"> and may be given to the nominated supervisor, when it is reasonably needed for the proper operation of the Centre and the wellbeing of </w:t>
      </w:r>
      <w:r w:rsidR="00425D8E" w:rsidRPr="00E91477">
        <w:rPr>
          <w:rFonts w:eastAsia="Times New Roman" w:cs="Arial"/>
          <w:sz w:val="24"/>
          <w:szCs w:val="24"/>
        </w:rPr>
        <w:t>children</w:t>
      </w:r>
      <w:r w:rsidRPr="00E91477">
        <w:rPr>
          <w:rFonts w:eastAsia="Times New Roman" w:cs="Arial"/>
          <w:sz w:val="24"/>
          <w:szCs w:val="24"/>
        </w:rPr>
        <w:t>,</w:t>
      </w:r>
      <w:r w:rsidR="00425D8E" w:rsidRPr="00E91477">
        <w:rPr>
          <w:rFonts w:eastAsia="Times New Roman" w:cs="Arial"/>
          <w:sz w:val="24"/>
          <w:szCs w:val="24"/>
        </w:rPr>
        <w:t xml:space="preserve"> families,</w:t>
      </w:r>
      <w:r w:rsidRPr="00E91477">
        <w:rPr>
          <w:rFonts w:eastAsia="Times New Roman" w:cs="Arial"/>
          <w:sz w:val="24"/>
          <w:szCs w:val="24"/>
        </w:rPr>
        <w:t xml:space="preserve"> </w:t>
      </w:r>
      <w:r w:rsidR="00617961" w:rsidRPr="00E91477">
        <w:rPr>
          <w:rFonts w:eastAsia="Times New Roman" w:cs="Arial"/>
          <w:sz w:val="24"/>
          <w:szCs w:val="24"/>
        </w:rPr>
        <w:t>Educator</w:t>
      </w:r>
      <w:r w:rsidRPr="00E91477">
        <w:rPr>
          <w:rFonts w:eastAsia="Times New Roman" w:cs="Arial"/>
          <w:sz w:val="24"/>
          <w:szCs w:val="24"/>
        </w:rPr>
        <w:t>s and staff.</w:t>
      </w:r>
    </w:p>
    <w:p w:rsidR="00124CA3" w:rsidRPr="00E91477" w:rsidRDefault="00124CA3" w:rsidP="005D074B">
      <w:pPr>
        <w:pStyle w:val="NoSpacing"/>
        <w:spacing w:line="276" w:lineRule="auto"/>
        <w:rPr>
          <w:rFonts w:asciiTheme="minorHAnsi" w:hAnsiTheme="minorHAnsi" w:cs="Arial"/>
          <w:szCs w:val="24"/>
        </w:rPr>
      </w:pPr>
    </w:p>
    <w:p w:rsidR="00124CA3" w:rsidRPr="00E91477" w:rsidRDefault="00124CA3" w:rsidP="00384A2D">
      <w:pPr>
        <w:pStyle w:val="NoSpacing"/>
        <w:spacing w:line="276" w:lineRule="auto"/>
        <w:ind w:left="-426"/>
        <w:rPr>
          <w:rFonts w:asciiTheme="minorHAnsi" w:hAnsiTheme="minorHAnsi" w:cs="Arial"/>
          <w:b/>
          <w:szCs w:val="24"/>
        </w:rPr>
      </w:pPr>
      <w:r w:rsidRPr="00E91477">
        <w:rPr>
          <w:rFonts w:asciiTheme="minorHAnsi" w:hAnsiTheme="minorHAnsi" w:cs="Arial"/>
          <w:b/>
          <w:szCs w:val="24"/>
        </w:rPr>
        <w:t>(c)</w:t>
      </w:r>
      <w:r w:rsidRPr="00E91477">
        <w:rPr>
          <w:rFonts w:asciiTheme="minorHAnsi" w:hAnsiTheme="minorHAnsi" w:cs="Arial"/>
          <w:b/>
          <w:szCs w:val="24"/>
        </w:rPr>
        <w:tab/>
        <w:t>Disclosure of Information</w:t>
      </w:r>
    </w:p>
    <w:p w:rsidR="00124CA3" w:rsidRPr="00E91477" w:rsidRDefault="00124CA3" w:rsidP="005D074B">
      <w:pPr>
        <w:pStyle w:val="NoSpacing"/>
        <w:spacing w:line="276" w:lineRule="auto"/>
        <w:rPr>
          <w:rFonts w:asciiTheme="minorHAnsi" w:hAnsiTheme="minorHAnsi" w:cs="Arial"/>
          <w:szCs w:val="24"/>
        </w:rPr>
      </w:pPr>
    </w:p>
    <w:p w:rsidR="00F168E1" w:rsidRDefault="00124CA3" w:rsidP="00384A2D">
      <w:pPr>
        <w:pStyle w:val="NoSpacing"/>
        <w:numPr>
          <w:ilvl w:val="0"/>
          <w:numId w:val="20"/>
        </w:numPr>
        <w:spacing w:after="120" w:line="276" w:lineRule="auto"/>
        <w:ind w:left="142" w:hanging="568"/>
        <w:rPr>
          <w:rFonts w:asciiTheme="minorHAnsi" w:hAnsiTheme="minorHAnsi" w:cs="Arial"/>
          <w:szCs w:val="24"/>
        </w:rPr>
      </w:pPr>
      <w:r w:rsidRPr="00E91477">
        <w:rPr>
          <w:rFonts w:asciiTheme="minorHAnsi" w:hAnsiTheme="minorHAnsi" w:cs="Arial"/>
          <w:szCs w:val="24"/>
        </w:rPr>
        <w:t xml:space="preserve">Personal information regarding the children and their families is not to be discussed with anyone outside the </w:t>
      </w:r>
      <w:r w:rsidR="00617961" w:rsidRPr="00E91477">
        <w:rPr>
          <w:rFonts w:asciiTheme="minorHAnsi" w:hAnsiTheme="minorHAnsi" w:cs="Arial"/>
          <w:szCs w:val="24"/>
        </w:rPr>
        <w:t>Centre</w:t>
      </w:r>
      <w:r w:rsidRPr="00E91477">
        <w:rPr>
          <w:rFonts w:asciiTheme="minorHAnsi" w:hAnsiTheme="minorHAnsi" w:cs="Arial"/>
          <w:szCs w:val="24"/>
        </w:rPr>
        <w:t>, except in circumstances outlined in Regulation 181</w:t>
      </w:r>
      <w:r w:rsidR="00F168E1">
        <w:rPr>
          <w:rFonts w:asciiTheme="minorHAnsi" w:hAnsiTheme="minorHAnsi" w:cs="Arial"/>
          <w:szCs w:val="24"/>
        </w:rPr>
        <w:t xml:space="preserve"> </w:t>
      </w:r>
    </w:p>
    <w:p w:rsidR="00124CA3" w:rsidRPr="009C1994" w:rsidRDefault="00F168E1" w:rsidP="00384A2D">
      <w:pPr>
        <w:pStyle w:val="NoSpacing"/>
        <w:numPr>
          <w:ilvl w:val="0"/>
          <w:numId w:val="20"/>
        </w:numPr>
        <w:spacing w:after="120" w:line="276" w:lineRule="auto"/>
        <w:ind w:left="142" w:hanging="568"/>
        <w:rPr>
          <w:rFonts w:asciiTheme="minorHAnsi" w:hAnsiTheme="minorHAnsi" w:cs="Arial"/>
          <w:szCs w:val="24"/>
        </w:rPr>
      </w:pPr>
      <w:r w:rsidRPr="009C1994">
        <w:rPr>
          <w:rFonts w:asciiTheme="minorHAnsi" w:hAnsiTheme="minorHAnsi" w:cs="Arial"/>
          <w:szCs w:val="24"/>
        </w:rPr>
        <w:t xml:space="preserve">Under the Centre constitution </w:t>
      </w:r>
      <w:r w:rsidRPr="009C1994">
        <w:t>a</w:t>
      </w:r>
      <w:r w:rsidR="003A6065" w:rsidRPr="009C1994">
        <w:t xml:space="preserve"> member may request to view your membership details</w:t>
      </w:r>
      <w:r w:rsidR="00124CA3" w:rsidRPr="009C1994">
        <w:rPr>
          <w:rFonts w:asciiTheme="minorHAnsi" w:hAnsiTheme="minorHAnsi" w:cs="Arial"/>
          <w:szCs w:val="24"/>
        </w:rPr>
        <w:t xml:space="preserve"> </w:t>
      </w:r>
    </w:p>
    <w:p w:rsidR="00124CA3" w:rsidRPr="00E91477" w:rsidRDefault="00124CA3" w:rsidP="00384A2D">
      <w:pPr>
        <w:pStyle w:val="NoSpacing"/>
        <w:numPr>
          <w:ilvl w:val="0"/>
          <w:numId w:val="20"/>
        </w:numPr>
        <w:spacing w:after="120" w:line="276" w:lineRule="auto"/>
        <w:ind w:left="142" w:hanging="568"/>
        <w:rPr>
          <w:rFonts w:asciiTheme="minorHAnsi" w:hAnsiTheme="minorHAnsi" w:cs="Arial"/>
          <w:szCs w:val="24"/>
        </w:rPr>
      </w:pPr>
      <w:r w:rsidRPr="00E91477">
        <w:rPr>
          <w:rFonts w:asciiTheme="minorHAnsi" w:hAnsiTheme="minorHAnsi" w:cs="Arial"/>
          <w:szCs w:val="24"/>
        </w:rPr>
        <w:t xml:space="preserve">Families may seek access to the personal information collected about them and their child by contacting the Nominated Supervisor </w:t>
      </w:r>
      <w:r w:rsidR="001034F3" w:rsidRPr="00E91477">
        <w:rPr>
          <w:rFonts w:asciiTheme="minorHAnsi" w:hAnsiTheme="minorHAnsi" w:cs="Arial"/>
          <w:szCs w:val="24"/>
        </w:rPr>
        <w:t xml:space="preserve">or Educational Leader </w:t>
      </w:r>
      <w:r w:rsidRPr="00E91477">
        <w:rPr>
          <w:rFonts w:asciiTheme="minorHAnsi" w:hAnsiTheme="minorHAnsi" w:cs="Arial"/>
          <w:szCs w:val="24"/>
        </w:rPr>
        <w:t xml:space="preserve">at the </w:t>
      </w:r>
      <w:r w:rsidR="00617961" w:rsidRPr="00E91477">
        <w:rPr>
          <w:rFonts w:asciiTheme="minorHAnsi" w:hAnsiTheme="minorHAnsi" w:cs="Arial"/>
          <w:szCs w:val="24"/>
        </w:rPr>
        <w:t>Centre</w:t>
      </w:r>
      <w:r w:rsidRPr="00E91477">
        <w:rPr>
          <w:rFonts w:asciiTheme="minorHAnsi" w:hAnsiTheme="minorHAnsi" w:cs="Arial"/>
          <w:szCs w:val="24"/>
        </w:rPr>
        <w:t xml:space="preserve">. Children may also seek access to personal information about themselves. </w:t>
      </w:r>
      <w:r w:rsidR="00E91477" w:rsidRPr="00E91477">
        <w:rPr>
          <w:rFonts w:asciiTheme="minorHAnsi" w:hAnsiTheme="minorHAnsi" w:cs="Arial"/>
          <w:szCs w:val="24"/>
        </w:rPr>
        <w:t>However,</w:t>
      </w:r>
      <w:r w:rsidRPr="00E91477">
        <w:rPr>
          <w:rFonts w:asciiTheme="minorHAnsi" w:hAnsiTheme="minorHAnsi" w:cs="Arial"/>
          <w:szCs w:val="24"/>
        </w:rPr>
        <w:t xml:space="preserve"> access may be denied where access would impact on the privacy of others</w:t>
      </w:r>
      <w:r w:rsidR="00E91477" w:rsidRPr="00E91477">
        <w:rPr>
          <w:rFonts w:asciiTheme="minorHAnsi" w:hAnsiTheme="minorHAnsi" w:cs="Arial"/>
          <w:szCs w:val="24"/>
        </w:rPr>
        <w:t>,</w:t>
      </w:r>
      <w:r w:rsidRPr="00E91477">
        <w:rPr>
          <w:rFonts w:asciiTheme="minorHAnsi" w:hAnsiTheme="minorHAnsi" w:cs="Arial"/>
          <w:szCs w:val="24"/>
        </w:rPr>
        <w:t xml:space="preserve"> where access may result in a breach of the </w:t>
      </w:r>
      <w:r w:rsidR="00617961" w:rsidRPr="00E91477">
        <w:rPr>
          <w:rFonts w:asciiTheme="minorHAnsi" w:hAnsiTheme="minorHAnsi" w:cs="Arial"/>
          <w:szCs w:val="24"/>
        </w:rPr>
        <w:t>Centre</w:t>
      </w:r>
      <w:r w:rsidRPr="00E91477">
        <w:rPr>
          <w:rFonts w:asciiTheme="minorHAnsi" w:hAnsiTheme="minorHAnsi" w:cs="Arial"/>
          <w:szCs w:val="24"/>
        </w:rPr>
        <w:t>'s duty of care to the child</w:t>
      </w:r>
      <w:r w:rsidR="00E91477" w:rsidRPr="00E91477">
        <w:rPr>
          <w:rFonts w:asciiTheme="minorHAnsi" w:hAnsiTheme="minorHAnsi" w:cs="Arial"/>
          <w:szCs w:val="24"/>
        </w:rPr>
        <w:t>,</w:t>
      </w:r>
      <w:r w:rsidRPr="00E91477">
        <w:rPr>
          <w:rFonts w:asciiTheme="minorHAnsi" w:hAnsiTheme="minorHAnsi" w:cs="Arial"/>
          <w:szCs w:val="24"/>
        </w:rPr>
        <w:t xml:space="preserve"> or where the child has provided information in confidence.</w:t>
      </w:r>
    </w:p>
    <w:p w:rsidR="00124CA3" w:rsidRPr="00E91477" w:rsidRDefault="00124CA3" w:rsidP="00384A2D">
      <w:pPr>
        <w:pStyle w:val="NoSpacing"/>
        <w:numPr>
          <w:ilvl w:val="0"/>
          <w:numId w:val="20"/>
        </w:numPr>
        <w:spacing w:after="120" w:line="276" w:lineRule="auto"/>
        <w:ind w:left="142" w:hanging="568"/>
        <w:rPr>
          <w:rFonts w:asciiTheme="minorHAnsi" w:hAnsiTheme="minorHAnsi" w:cs="Arial"/>
          <w:szCs w:val="24"/>
        </w:rPr>
      </w:pPr>
      <w:r w:rsidRPr="00E91477">
        <w:rPr>
          <w:rFonts w:asciiTheme="minorHAnsi" w:hAnsiTheme="minorHAnsi" w:cs="Arial"/>
          <w:szCs w:val="24"/>
        </w:rPr>
        <w:t>Lists of children's or famil</w:t>
      </w:r>
      <w:r w:rsidR="00E91477" w:rsidRPr="00E91477">
        <w:rPr>
          <w:rFonts w:asciiTheme="minorHAnsi" w:hAnsiTheme="minorHAnsi" w:cs="Arial"/>
          <w:szCs w:val="24"/>
        </w:rPr>
        <w:t>y’</w:t>
      </w:r>
      <w:r w:rsidRPr="00E91477">
        <w:rPr>
          <w:rFonts w:asciiTheme="minorHAnsi" w:hAnsiTheme="minorHAnsi" w:cs="Arial"/>
          <w:szCs w:val="24"/>
        </w:rPr>
        <w:t>s names, emails and phone numbers are deemed confidential and are not for public viewing and will not be issued to any other person or organisation without written consent.</w:t>
      </w:r>
    </w:p>
    <w:p w:rsidR="00124CA3" w:rsidRPr="00E91477" w:rsidRDefault="00124CA3" w:rsidP="00384A2D">
      <w:pPr>
        <w:pStyle w:val="NoSpacing"/>
        <w:numPr>
          <w:ilvl w:val="0"/>
          <w:numId w:val="20"/>
        </w:numPr>
        <w:spacing w:after="120" w:line="276" w:lineRule="auto"/>
        <w:ind w:left="142" w:hanging="568"/>
        <w:rPr>
          <w:rFonts w:asciiTheme="minorHAnsi" w:hAnsiTheme="minorHAnsi" w:cs="Arial"/>
          <w:szCs w:val="24"/>
        </w:rPr>
      </w:pPr>
      <w:r w:rsidRPr="00E91477">
        <w:rPr>
          <w:rFonts w:asciiTheme="minorHAnsi" w:hAnsiTheme="minorHAnsi" w:cs="Arial"/>
          <w:szCs w:val="24"/>
        </w:rPr>
        <w:t xml:space="preserve">No personal information regarding a staff member is to be given to anyone without </w:t>
      </w:r>
      <w:r w:rsidR="00E91477" w:rsidRPr="00E91477">
        <w:rPr>
          <w:rFonts w:asciiTheme="minorHAnsi" w:hAnsiTheme="minorHAnsi" w:cs="Arial"/>
          <w:szCs w:val="24"/>
        </w:rPr>
        <w:t>their</w:t>
      </w:r>
      <w:r w:rsidRPr="00E91477">
        <w:rPr>
          <w:rFonts w:asciiTheme="minorHAnsi" w:hAnsiTheme="minorHAnsi" w:cs="Arial"/>
          <w:szCs w:val="24"/>
        </w:rPr>
        <w:t xml:space="preserve"> written permission.</w:t>
      </w:r>
    </w:p>
    <w:p w:rsidR="00124CA3" w:rsidRPr="00E91477" w:rsidRDefault="007947EF" w:rsidP="005D074B">
      <w:pPr>
        <w:pStyle w:val="ListParagraph"/>
        <w:numPr>
          <w:ilvl w:val="0"/>
          <w:numId w:val="20"/>
        </w:numPr>
        <w:ind w:left="142" w:hanging="568"/>
        <w:rPr>
          <w:rFonts w:cs="Arial"/>
          <w:sz w:val="24"/>
          <w:szCs w:val="24"/>
        </w:rPr>
      </w:pPr>
      <w:r w:rsidRPr="00E91477">
        <w:rPr>
          <w:rFonts w:cs="Arial"/>
          <w:sz w:val="24"/>
          <w:szCs w:val="24"/>
        </w:rPr>
        <w:t xml:space="preserve">In the case of child protection matters, information collected relating to the child’s safety, wellbeing and welfare, may be shared with other agencies to create a complete picture of the circumstances. Other agencies could include but are not limited to The Department of Community Services, the police and other child care centres that the family attends. When information is exchanged, written records of the exchange, including the circumstances in which the exchange takes place, will be kept at the </w:t>
      </w:r>
      <w:r w:rsidR="00617961" w:rsidRPr="00E91477">
        <w:rPr>
          <w:rFonts w:cs="Arial"/>
          <w:sz w:val="24"/>
          <w:szCs w:val="24"/>
        </w:rPr>
        <w:t>Centre</w:t>
      </w:r>
      <w:r w:rsidRPr="00E91477">
        <w:rPr>
          <w:rFonts w:cs="Arial"/>
          <w:sz w:val="24"/>
          <w:szCs w:val="24"/>
        </w:rPr>
        <w:t>. For more information, please see o</w:t>
      </w:r>
      <w:r w:rsidR="00384A2D" w:rsidRPr="00E91477">
        <w:rPr>
          <w:rFonts w:cs="Arial"/>
          <w:sz w:val="24"/>
          <w:szCs w:val="24"/>
        </w:rPr>
        <w:t>ur Child Protection Policy.</w:t>
      </w:r>
    </w:p>
    <w:p w:rsidR="00124CA3" w:rsidRPr="00E91477" w:rsidRDefault="00124CA3" w:rsidP="00E32082">
      <w:pPr>
        <w:pStyle w:val="NoSpacing"/>
        <w:spacing w:line="276" w:lineRule="auto"/>
        <w:ind w:left="-426"/>
        <w:rPr>
          <w:rFonts w:asciiTheme="minorHAnsi" w:hAnsiTheme="minorHAnsi" w:cs="Arial"/>
          <w:b/>
          <w:szCs w:val="24"/>
        </w:rPr>
      </w:pPr>
      <w:r w:rsidRPr="00E91477">
        <w:rPr>
          <w:rFonts w:asciiTheme="minorHAnsi" w:hAnsiTheme="minorHAnsi" w:cs="Arial"/>
          <w:b/>
          <w:szCs w:val="24"/>
        </w:rPr>
        <w:t>(d)</w:t>
      </w:r>
      <w:r w:rsidRPr="00E91477">
        <w:rPr>
          <w:rFonts w:asciiTheme="minorHAnsi" w:hAnsiTheme="minorHAnsi" w:cs="Arial"/>
          <w:b/>
          <w:szCs w:val="24"/>
        </w:rPr>
        <w:tab/>
        <w:t>Personal Conversations</w:t>
      </w:r>
      <w:r w:rsidRPr="00E91477">
        <w:rPr>
          <w:rFonts w:asciiTheme="minorHAnsi" w:hAnsiTheme="minorHAnsi" w:cs="Arial"/>
          <w:b/>
          <w:szCs w:val="24"/>
        </w:rPr>
        <w:br/>
      </w:r>
    </w:p>
    <w:p w:rsidR="00124CA3" w:rsidRPr="00E91477" w:rsidRDefault="00124CA3" w:rsidP="00E32082">
      <w:pPr>
        <w:pStyle w:val="NoSpacing"/>
        <w:numPr>
          <w:ilvl w:val="0"/>
          <w:numId w:val="20"/>
        </w:numPr>
        <w:spacing w:line="276" w:lineRule="auto"/>
        <w:ind w:left="142" w:hanging="568"/>
        <w:rPr>
          <w:rFonts w:asciiTheme="minorHAnsi" w:hAnsiTheme="minorHAnsi" w:cs="Arial"/>
          <w:szCs w:val="24"/>
        </w:rPr>
      </w:pPr>
      <w:r w:rsidRPr="00E91477">
        <w:rPr>
          <w:rFonts w:asciiTheme="minorHAnsi" w:hAnsiTheme="minorHAnsi" w:cs="Arial"/>
          <w:szCs w:val="24"/>
        </w:rPr>
        <w:t xml:space="preserve">Personal conversations with families about their children, or other matters that may impact on the child’s enrolment, for example, fees, will take place in an area that affords them privacy. </w:t>
      </w:r>
    </w:p>
    <w:p w:rsidR="00124CA3" w:rsidRPr="00E91477" w:rsidRDefault="00124CA3" w:rsidP="00E32082">
      <w:pPr>
        <w:pStyle w:val="NoSpacing"/>
        <w:numPr>
          <w:ilvl w:val="0"/>
          <w:numId w:val="20"/>
        </w:numPr>
        <w:spacing w:line="276" w:lineRule="auto"/>
        <w:ind w:left="142" w:hanging="568"/>
        <w:rPr>
          <w:rFonts w:asciiTheme="minorHAnsi" w:hAnsiTheme="minorHAnsi" w:cs="Arial"/>
          <w:szCs w:val="24"/>
        </w:rPr>
      </w:pPr>
      <w:r w:rsidRPr="00E91477">
        <w:rPr>
          <w:rFonts w:asciiTheme="minorHAnsi" w:hAnsiTheme="minorHAnsi" w:cs="Arial"/>
          <w:szCs w:val="24"/>
        </w:rPr>
        <w:lastRenderedPageBreak/>
        <w:t xml:space="preserve">Personal conversations with </w:t>
      </w:r>
      <w:r w:rsidR="00617961" w:rsidRPr="00E91477">
        <w:rPr>
          <w:rFonts w:asciiTheme="minorHAnsi" w:hAnsiTheme="minorHAnsi" w:cs="Arial"/>
          <w:szCs w:val="24"/>
        </w:rPr>
        <w:t>Educator</w:t>
      </w:r>
      <w:r w:rsidRPr="00E91477">
        <w:rPr>
          <w:rFonts w:asciiTheme="minorHAnsi" w:hAnsiTheme="minorHAnsi" w:cs="Arial"/>
          <w:szCs w:val="24"/>
        </w:rPr>
        <w:t>s about matters relating to their performance will take place in an area that affords them privacy.</w:t>
      </w:r>
    </w:p>
    <w:p w:rsidR="00EA4548" w:rsidRPr="00E91477" w:rsidRDefault="00EA4548" w:rsidP="00E32082">
      <w:pPr>
        <w:pStyle w:val="ListParagraph"/>
        <w:numPr>
          <w:ilvl w:val="0"/>
          <w:numId w:val="20"/>
        </w:numPr>
        <w:tabs>
          <w:tab w:val="left" w:pos="1080"/>
        </w:tabs>
        <w:spacing w:after="0"/>
        <w:ind w:left="142" w:hanging="568"/>
        <w:rPr>
          <w:rFonts w:cs="Arial"/>
          <w:sz w:val="24"/>
          <w:szCs w:val="24"/>
          <w:shd w:val="clear" w:color="auto" w:fill="FFFFFF"/>
        </w:rPr>
      </w:pPr>
      <w:r w:rsidRPr="00E91477">
        <w:rPr>
          <w:rFonts w:cs="Arial"/>
          <w:sz w:val="24"/>
          <w:szCs w:val="24"/>
          <w:shd w:val="clear" w:color="auto" w:fill="FFFFFF"/>
        </w:rPr>
        <w:t xml:space="preserve">It is </w:t>
      </w:r>
      <w:r w:rsidR="00E21897" w:rsidRPr="00E91477">
        <w:rPr>
          <w:rFonts w:cs="Arial"/>
          <w:sz w:val="24"/>
          <w:szCs w:val="24"/>
          <w:shd w:val="clear" w:color="auto" w:fill="FFFFFF"/>
        </w:rPr>
        <w:t>appropriate to speak of</w:t>
      </w:r>
      <w:r w:rsidRPr="00E91477">
        <w:rPr>
          <w:rFonts w:cs="Arial"/>
          <w:sz w:val="24"/>
          <w:szCs w:val="24"/>
          <w:shd w:val="clear" w:color="auto" w:fill="FFFFFF"/>
        </w:rPr>
        <w:t xml:space="preserve"> children, families and other </w:t>
      </w:r>
      <w:r w:rsidR="00617961" w:rsidRPr="00E91477">
        <w:rPr>
          <w:rFonts w:cs="Arial"/>
          <w:sz w:val="24"/>
          <w:szCs w:val="24"/>
          <w:shd w:val="clear" w:color="auto" w:fill="FFFFFF"/>
        </w:rPr>
        <w:t>Educator</w:t>
      </w:r>
      <w:r w:rsidRPr="00E91477">
        <w:rPr>
          <w:rFonts w:cs="Arial"/>
          <w:sz w:val="24"/>
          <w:szCs w:val="24"/>
          <w:shd w:val="clear" w:color="auto" w:fill="FFFFFF"/>
        </w:rPr>
        <w:t>s</w:t>
      </w:r>
      <w:r w:rsidR="00E21897" w:rsidRPr="00E91477">
        <w:rPr>
          <w:rFonts w:cs="Arial"/>
          <w:sz w:val="24"/>
          <w:szCs w:val="24"/>
          <w:shd w:val="clear" w:color="auto" w:fill="FFFFFF"/>
        </w:rPr>
        <w:t xml:space="preserve"> in non</w:t>
      </w:r>
      <w:r w:rsidR="007E03CC" w:rsidRPr="00E91477">
        <w:rPr>
          <w:rFonts w:cs="Arial"/>
          <w:sz w:val="24"/>
          <w:szCs w:val="24"/>
          <w:shd w:val="clear" w:color="auto" w:fill="FFFFFF"/>
        </w:rPr>
        <w:t>-</w:t>
      </w:r>
      <w:r w:rsidR="00E21897" w:rsidRPr="00E91477">
        <w:rPr>
          <w:rFonts w:cs="Arial"/>
          <w:sz w:val="24"/>
          <w:szCs w:val="24"/>
          <w:shd w:val="clear" w:color="auto" w:fill="FFFFFF"/>
        </w:rPr>
        <w:t>centre context.</w:t>
      </w:r>
    </w:p>
    <w:p w:rsidR="00EA4548" w:rsidRPr="00E91477" w:rsidRDefault="00EA4548" w:rsidP="00E32082">
      <w:pPr>
        <w:pStyle w:val="ListParagraph"/>
        <w:numPr>
          <w:ilvl w:val="0"/>
          <w:numId w:val="20"/>
        </w:numPr>
        <w:tabs>
          <w:tab w:val="left" w:pos="1080"/>
        </w:tabs>
        <w:spacing w:after="0"/>
        <w:ind w:left="142" w:hanging="568"/>
        <w:rPr>
          <w:rFonts w:cs="Arial"/>
          <w:sz w:val="24"/>
          <w:szCs w:val="24"/>
          <w:shd w:val="clear" w:color="auto" w:fill="FFFFFF"/>
        </w:rPr>
      </w:pPr>
      <w:r w:rsidRPr="00E91477">
        <w:rPr>
          <w:rFonts w:cs="Arial"/>
          <w:sz w:val="24"/>
          <w:szCs w:val="24"/>
        </w:rPr>
        <w:t xml:space="preserve">Educators will protect the privacy and confidentiality of all children, families and other </w:t>
      </w:r>
      <w:r w:rsidR="00617961" w:rsidRPr="00E91477">
        <w:rPr>
          <w:rFonts w:cs="Arial"/>
          <w:sz w:val="24"/>
          <w:szCs w:val="24"/>
        </w:rPr>
        <w:t>Educator</w:t>
      </w:r>
      <w:r w:rsidRPr="00E91477">
        <w:rPr>
          <w:rFonts w:cs="Arial"/>
          <w:sz w:val="24"/>
          <w:szCs w:val="24"/>
        </w:rPr>
        <w:t>s by not relating unnecessary personal information to anyone either within or outside the Service.</w:t>
      </w:r>
    </w:p>
    <w:p w:rsidR="00124CA3" w:rsidRPr="00E91477" w:rsidRDefault="00124CA3" w:rsidP="005D074B">
      <w:pPr>
        <w:tabs>
          <w:tab w:val="left" w:pos="567"/>
        </w:tabs>
        <w:rPr>
          <w:rFonts w:cs="Arial"/>
          <w:b/>
          <w:sz w:val="24"/>
          <w:szCs w:val="24"/>
        </w:rPr>
      </w:pPr>
    </w:p>
    <w:p w:rsidR="00124CA3" w:rsidRPr="00E91477" w:rsidRDefault="00124CA3" w:rsidP="00E32082">
      <w:pPr>
        <w:tabs>
          <w:tab w:val="left" w:pos="142"/>
        </w:tabs>
        <w:ind w:left="-426"/>
        <w:rPr>
          <w:rFonts w:cs="Arial"/>
          <w:b/>
          <w:sz w:val="24"/>
          <w:szCs w:val="24"/>
        </w:rPr>
      </w:pPr>
      <w:r w:rsidRPr="00E91477">
        <w:rPr>
          <w:rFonts w:cs="Arial"/>
          <w:b/>
          <w:sz w:val="24"/>
          <w:szCs w:val="24"/>
        </w:rPr>
        <w:t>(e)</w:t>
      </w:r>
      <w:r w:rsidRPr="00E91477">
        <w:rPr>
          <w:rFonts w:cs="Arial"/>
          <w:b/>
          <w:sz w:val="24"/>
          <w:szCs w:val="24"/>
        </w:rPr>
        <w:tab/>
        <w:t>Maintenance</w:t>
      </w:r>
      <w:r w:rsidR="00EA4548" w:rsidRPr="00E91477">
        <w:rPr>
          <w:rFonts w:cs="Arial"/>
          <w:b/>
          <w:sz w:val="24"/>
          <w:szCs w:val="24"/>
        </w:rPr>
        <w:t xml:space="preserve"> and </w:t>
      </w:r>
      <w:r w:rsidR="00E21897" w:rsidRPr="00E91477">
        <w:rPr>
          <w:rFonts w:cs="Arial"/>
          <w:b/>
          <w:sz w:val="24"/>
          <w:szCs w:val="24"/>
        </w:rPr>
        <w:t>S</w:t>
      </w:r>
      <w:r w:rsidR="00EA4548" w:rsidRPr="00E91477">
        <w:rPr>
          <w:rFonts w:cs="Arial"/>
          <w:b/>
          <w:sz w:val="24"/>
          <w:szCs w:val="24"/>
        </w:rPr>
        <w:t>torage</w:t>
      </w:r>
      <w:r w:rsidRPr="00E91477">
        <w:rPr>
          <w:rFonts w:cs="Arial"/>
          <w:b/>
          <w:sz w:val="24"/>
          <w:szCs w:val="24"/>
        </w:rPr>
        <w:t xml:space="preserve"> of Information </w:t>
      </w:r>
    </w:p>
    <w:p w:rsidR="00124CA3" w:rsidRPr="00E91477" w:rsidRDefault="00124CA3" w:rsidP="00E32082">
      <w:pPr>
        <w:pStyle w:val="ListParagraph"/>
        <w:numPr>
          <w:ilvl w:val="0"/>
          <w:numId w:val="20"/>
        </w:numPr>
        <w:overflowPunct w:val="0"/>
        <w:autoSpaceDE w:val="0"/>
        <w:autoSpaceDN w:val="0"/>
        <w:adjustRightInd w:val="0"/>
        <w:spacing w:after="120"/>
        <w:ind w:left="142" w:hanging="568"/>
        <w:contextualSpacing w:val="0"/>
        <w:textAlignment w:val="baseline"/>
        <w:rPr>
          <w:rFonts w:cs="Arial"/>
          <w:sz w:val="24"/>
          <w:szCs w:val="24"/>
        </w:rPr>
      </w:pPr>
      <w:r w:rsidRPr="00E91477">
        <w:rPr>
          <w:rFonts w:cs="Arial"/>
          <w:sz w:val="24"/>
          <w:szCs w:val="24"/>
        </w:rPr>
        <w:t xml:space="preserve">The </w:t>
      </w:r>
      <w:r w:rsidR="00EA4548" w:rsidRPr="00E91477">
        <w:rPr>
          <w:rFonts w:cs="Arial"/>
          <w:sz w:val="24"/>
          <w:szCs w:val="24"/>
        </w:rPr>
        <w:t>Approved Provider</w:t>
      </w:r>
      <w:r w:rsidRPr="00E91477">
        <w:rPr>
          <w:rFonts w:cs="Arial"/>
          <w:sz w:val="24"/>
          <w:szCs w:val="24"/>
        </w:rPr>
        <w:t xml:space="preserve"> is responsible for maintaining all </w:t>
      </w:r>
      <w:r w:rsidR="00617961" w:rsidRPr="00E91477">
        <w:rPr>
          <w:rFonts w:cs="Arial"/>
          <w:sz w:val="24"/>
          <w:szCs w:val="24"/>
        </w:rPr>
        <w:t>Centre</w:t>
      </w:r>
      <w:r w:rsidRPr="00E91477">
        <w:rPr>
          <w:rFonts w:cs="Arial"/>
          <w:sz w:val="24"/>
          <w:szCs w:val="24"/>
        </w:rPr>
        <w:t xml:space="preserve"> records required under the </w:t>
      </w:r>
      <w:r w:rsidRPr="00E91477">
        <w:rPr>
          <w:rFonts w:cs="Arial"/>
          <w:iCs/>
          <w:sz w:val="24"/>
          <w:szCs w:val="24"/>
        </w:rPr>
        <w:t>Education and Care Services National Regulations (Regulation</w:t>
      </w:r>
      <w:r w:rsidR="007E03CC" w:rsidRPr="00E91477">
        <w:rPr>
          <w:rFonts w:cs="Arial"/>
          <w:iCs/>
          <w:sz w:val="24"/>
          <w:szCs w:val="24"/>
        </w:rPr>
        <w:t>s</w:t>
      </w:r>
      <w:r w:rsidRPr="00E91477">
        <w:rPr>
          <w:rFonts w:cs="Arial"/>
          <w:iCs/>
          <w:sz w:val="24"/>
          <w:szCs w:val="24"/>
        </w:rPr>
        <w:t xml:space="preserve"> 168</w:t>
      </w:r>
      <w:r w:rsidR="00EA4548" w:rsidRPr="00E91477">
        <w:rPr>
          <w:rFonts w:cs="Arial"/>
          <w:iCs/>
          <w:sz w:val="24"/>
          <w:szCs w:val="24"/>
        </w:rPr>
        <w:t>,177 and 183(2)</w:t>
      </w:r>
      <w:r w:rsidRPr="00E91477">
        <w:rPr>
          <w:rFonts w:cs="Arial"/>
          <w:iCs/>
          <w:sz w:val="24"/>
          <w:szCs w:val="24"/>
        </w:rPr>
        <w:t>)</w:t>
      </w:r>
      <w:r w:rsidRPr="00E91477">
        <w:rPr>
          <w:rFonts w:cs="Arial"/>
          <w:sz w:val="24"/>
          <w:szCs w:val="24"/>
        </w:rPr>
        <w:t xml:space="preserve"> and other relevant legislation, and for ensuring that information is updated regularly. </w:t>
      </w:r>
    </w:p>
    <w:p w:rsidR="00124CA3" w:rsidRPr="00E91477" w:rsidRDefault="00124CA3" w:rsidP="00E32082">
      <w:pPr>
        <w:pStyle w:val="ListParagraph"/>
        <w:numPr>
          <w:ilvl w:val="0"/>
          <w:numId w:val="20"/>
        </w:numPr>
        <w:overflowPunct w:val="0"/>
        <w:autoSpaceDE w:val="0"/>
        <w:autoSpaceDN w:val="0"/>
        <w:adjustRightInd w:val="0"/>
        <w:spacing w:after="120"/>
        <w:ind w:left="142" w:hanging="568"/>
        <w:contextualSpacing w:val="0"/>
        <w:textAlignment w:val="baseline"/>
        <w:rPr>
          <w:rFonts w:cs="Arial"/>
          <w:sz w:val="24"/>
          <w:szCs w:val="24"/>
        </w:rPr>
      </w:pPr>
      <w:r w:rsidRPr="00E91477">
        <w:rPr>
          <w:rFonts w:cs="Arial"/>
          <w:sz w:val="24"/>
          <w:szCs w:val="24"/>
        </w:rPr>
        <w:t xml:space="preserve">The </w:t>
      </w:r>
      <w:r w:rsidR="00617961" w:rsidRPr="00E91477">
        <w:rPr>
          <w:rFonts w:cs="Arial"/>
          <w:sz w:val="24"/>
          <w:szCs w:val="24"/>
        </w:rPr>
        <w:t>Centre</w:t>
      </w:r>
      <w:r w:rsidRPr="00E91477">
        <w:rPr>
          <w:rFonts w:cs="Arial"/>
          <w:sz w:val="24"/>
          <w:szCs w:val="24"/>
        </w:rPr>
        <w:t xml:space="preserve"> takes all reasonable precautions to ensure personal information that is collected, used and disclosed is accurate, complete and up-to-date. </w:t>
      </w:r>
    </w:p>
    <w:p w:rsidR="00124CA3" w:rsidRPr="00E91477" w:rsidRDefault="00124CA3" w:rsidP="00E32082">
      <w:pPr>
        <w:pStyle w:val="ListParagraph"/>
        <w:numPr>
          <w:ilvl w:val="0"/>
          <w:numId w:val="20"/>
        </w:numPr>
        <w:overflowPunct w:val="0"/>
        <w:autoSpaceDE w:val="0"/>
        <w:autoSpaceDN w:val="0"/>
        <w:adjustRightInd w:val="0"/>
        <w:spacing w:after="120"/>
        <w:ind w:left="142" w:hanging="568"/>
        <w:contextualSpacing w:val="0"/>
        <w:textAlignment w:val="baseline"/>
        <w:rPr>
          <w:rFonts w:cs="Arial"/>
          <w:sz w:val="24"/>
          <w:szCs w:val="24"/>
        </w:rPr>
      </w:pPr>
      <w:r w:rsidRPr="00E91477">
        <w:rPr>
          <w:rFonts w:cs="Arial"/>
          <w:sz w:val="24"/>
          <w:szCs w:val="24"/>
        </w:rPr>
        <w:t xml:space="preserve">Individuals will be required to advise the </w:t>
      </w:r>
      <w:r w:rsidR="00617961" w:rsidRPr="00E91477">
        <w:rPr>
          <w:rFonts w:cs="Arial"/>
          <w:sz w:val="24"/>
          <w:szCs w:val="24"/>
        </w:rPr>
        <w:t>Centre</w:t>
      </w:r>
      <w:r w:rsidRPr="00E91477">
        <w:rPr>
          <w:rFonts w:cs="Arial"/>
          <w:sz w:val="24"/>
          <w:szCs w:val="24"/>
        </w:rPr>
        <w:t xml:space="preserve"> of any changes that may affect the initial information provided. </w:t>
      </w:r>
    </w:p>
    <w:p w:rsidR="00EA4548" w:rsidRPr="00E91477" w:rsidRDefault="00EA4548" w:rsidP="00E32082">
      <w:pPr>
        <w:pStyle w:val="ListParagraph"/>
        <w:numPr>
          <w:ilvl w:val="0"/>
          <w:numId w:val="20"/>
        </w:numPr>
        <w:overflowPunct w:val="0"/>
        <w:autoSpaceDE w:val="0"/>
        <w:autoSpaceDN w:val="0"/>
        <w:adjustRightInd w:val="0"/>
        <w:spacing w:after="120"/>
        <w:ind w:left="142" w:right="-238" w:hanging="568"/>
        <w:contextualSpacing w:val="0"/>
        <w:textAlignment w:val="baseline"/>
        <w:rPr>
          <w:rFonts w:cs="Arial"/>
          <w:sz w:val="24"/>
          <w:szCs w:val="24"/>
        </w:rPr>
      </w:pPr>
      <w:r w:rsidRPr="00E91477">
        <w:rPr>
          <w:rFonts w:cs="Arial"/>
          <w:sz w:val="24"/>
          <w:szCs w:val="24"/>
        </w:rPr>
        <w:t>The Approved Provider will develop a practice in relation to the retention and disposal of records.</w:t>
      </w:r>
    </w:p>
    <w:p w:rsidR="00EA4548" w:rsidRPr="00E91477" w:rsidRDefault="00EA4548" w:rsidP="00E32082">
      <w:pPr>
        <w:pStyle w:val="ListParagraph"/>
        <w:numPr>
          <w:ilvl w:val="0"/>
          <w:numId w:val="20"/>
        </w:numPr>
        <w:overflowPunct w:val="0"/>
        <w:autoSpaceDE w:val="0"/>
        <w:autoSpaceDN w:val="0"/>
        <w:adjustRightInd w:val="0"/>
        <w:spacing w:after="120"/>
        <w:ind w:left="142" w:right="-238" w:hanging="568"/>
        <w:contextualSpacing w:val="0"/>
        <w:textAlignment w:val="baseline"/>
        <w:rPr>
          <w:rFonts w:cs="Arial"/>
          <w:sz w:val="24"/>
          <w:szCs w:val="24"/>
        </w:rPr>
      </w:pPr>
      <w:r w:rsidRPr="00E91477">
        <w:rPr>
          <w:rFonts w:cs="Arial"/>
          <w:sz w:val="24"/>
          <w:szCs w:val="24"/>
        </w:rPr>
        <w:t xml:space="preserve">In the event that approval of the </w:t>
      </w:r>
      <w:r w:rsidR="00617961" w:rsidRPr="00E91477">
        <w:rPr>
          <w:rFonts w:cs="Arial"/>
          <w:sz w:val="24"/>
          <w:szCs w:val="24"/>
        </w:rPr>
        <w:t>Centre</w:t>
      </w:r>
      <w:r w:rsidRPr="00E91477">
        <w:rPr>
          <w:rFonts w:cs="Arial"/>
          <w:sz w:val="24"/>
          <w:szCs w:val="24"/>
        </w:rPr>
        <w:t xml:space="preserve"> is transferred, the requirements of Regulation 184 will be followed. </w:t>
      </w:r>
    </w:p>
    <w:p w:rsidR="007947EF" w:rsidRPr="00E91477" w:rsidRDefault="007947EF" w:rsidP="00E32082">
      <w:pPr>
        <w:ind w:left="142" w:hanging="568"/>
        <w:rPr>
          <w:rFonts w:cs="Arial"/>
          <w:b/>
          <w:sz w:val="24"/>
          <w:szCs w:val="24"/>
        </w:rPr>
      </w:pPr>
      <w:r w:rsidRPr="00E91477">
        <w:rPr>
          <w:rFonts w:cs="Arial"/>
          <w:b/>
          <w:sz w:val="24"/>
          <w:szCs w:val="24"/>
        </w:rPr>
        <w:t xml:space="preserve">(f)     </w:t>
      </w:r>
      <w:r w:rsidR="00E32082" w:rsidRPr="00E91477">
        <w:rPr>
          <w:rFonts w:cs="Arial"/>
          <w:b/>
          <w:sz w:val="24"/>
          <w:szCs w:val="24"/>
        </w:rPr>
        <w:tab/>
      </w:r>
      <w:r w:rsidRPr="00E91477">
        <w:rPr>
          <w:rFonts w:cs="Arial"/>
          <w:b/>
          <w:sz w:val="24"/>
          <w:szCs w:val="24"/>
        </w:rPr>
        <w:t xml:space="preserve">Electronic security </w:t>
      </w:r>
    </w:p>
    <w:p w:rsidR="007947EF" w:rsidRPr="00E91477" w:rsidRDefault="007947EF" w:rsidP="00E32082">
      <w:pPr>
        <w:ind w:left="-426"/>
        <w:rPr>
          <w:rFonts w:cs="Arial"/>
          <w:sz w:val="24"/>
          <w:szCs w:val="24"/>
        </w:rPr>
      </w:pPr>
      <w:r w:rsidRPr="00E91477">
        <w:rPr>
          <w:rFonts w:cs="Arial"/>
          <w:sz w:val="24"/>
          <w:szCs w:val="24"/>
        </w:rPr>
        <w:t xml:space="preserve">We have restricted access to electronic databases via the use of passwords and maintenance of firewalls. Our computers are scanned regularly for viruses and </w:t>
      </w:r>
      <w:r w:rsidR="00617961" w:rsidRPr="00E91477">
        <w:rPr>
          <w:rFonts w:cs="Arial"/>
          <w:sz w:val="24"/>
          <w:szCs w:val="24"/>
        </w:rPr>
        <w:t xml:space="preserve">serviced </w:t>
      </w:r>
      <w:r w:rsidRPr="00E91477">
        <w:rPr>
          <w:rFonts w:cs="Arial"/>
          <w:sz w:val="24"/>
          <w:szCs w:val="24"/>
        </w:rPr>
        <w:t>regularly to ensure the information is secure. Data collected is stored in Australia only.</w:t>
      </w:r>
    </w:p>
    <w:p w:rsidR="007947EF" w:rsidRPr="00E91477" w:rsidRDefault="00747C70" w:rsidP="00E32082">
      <w:pPr>
        <w:ind w:left="-426"/>
        <w:rPr>
          <w:rFonts w:cs="Arial"/>
          <w:sz w:val="24"/>
          <w:szCs w:val="24"/>
        </w:rPr>
      </w:pPr>
      <w:r w:rsidRPr="00E91477">
        <w:rPr>
          <w:rFonts w:cs="Arial"/>
          <w:sz w:val="24"/>
          <w:szCs w:val="24"/>
        </w:rPr>
        <w:t>The i</w:t>
      </w:r>
      <w:r w:rsidR="007947EF" w:rsidRPr="00E91477">
        <w:rPr>
          <w:rFonts w:cs="Arial"/>
          <w:sz w:val="24"/>
          <w:szCs w:val="24"/>
        </w:rPr>
        <w:t>nternet is not a secure environment and although all care is taken, Wahroonga After School Care Centre cannot guarantee the security of information provided via electronic means.</w:t>
      </w:r>
    </w:p>
    <w:p w:rsidR="007947EF" w:rsidRPr="00E91477" w:rsidRDefault="007947EF" w:rsidP="00E32082">
      <w:pPr>
        <w:ind w:left="-426"/>
        <w:rPr>
          <w:rFonts w:cs="Arial"/>
          <w:sz w:val="24"/>
          <w:szCs w:val="24"/>
        </w:rPr>
      </w:pPr>
      <w:r w:rsidRPr="00E91477">
        <w:rPr>
          <w:rFonts w:cs="Arial"/>
          <w:sz w:val="24"/>
          <w:szCs w:val="24"/>
        </w:rPr>
        <w:t>We ha</w:t>
      </w:r>
      <w:r w:rsidR="00E21897" w:rsidRPr="00E91477">
        <w:rPr>
          <w:rFonts w:cs="Arial"/>
          <w:sz w:val="24"/>
          <w:szCs w:val="24"/>
        </w:rPr>
        <w:t>ve an</w:t>
      </w:r>
      <w:r w:rsidRPr="00E91477">
        <w:rPr>
          <w:rFonts w:cs="Arial"/>
          <w:sz w:val="24"/>
          <w:szCs w:val="24"/>
        </w:rPr>
        <w:t xml:space="preserve"> email list that is used to communicate with parents</w:t>
      </w:r>
      <w:r w:rsidR="00464F31" w:rsidRPr="00E91477">
        <w:rPr>
          <w:rFonts w:cs="Arial"/>
          <w:sz w:val="24"/>
          <w:szCs w:val="24"/>
        </w:rPr>
        <w:t>.</w:t>
      </w:r>
      <w:r w:rsidRPr="00E91477">
        <w:rPr>
          <w:rFonts w:cs="Arial"/>
          <w:sz w:val="24"/>
          <w:szCs w:val="24"/>
        </w:rPr>
        <w:t xml:space="preserve"> </w:t>
      </w:r>
      <w:r w:rsidR="00E21897" w:rsidRPr="00E91477">
        <w:rPr>
          <w:rFonts w:cs="Arial"/>
          <w:sz w:val="24"/>
          <w:szCs w:val="24"/>
        </w:rPr>
        <w:t>These email</w:t>
      </w:r>
      <w:r w:rsidRPr="00E91477">
        <w:rPr>
          <w:rFonts w:cs="Arial"/>
          <w:sz w:val="24"/>
          <w:szCs w:val="24"/>
        </w:rPr>
        <w:t xml:space="preserve"> address</w:t>
      </w:r>
      <w:r w:rsidR="00E21897" w:rsidRPr="00E91477">
        <w:rPr>
          <w:rFonts w:cs="Arial"/>
          <w:sz w:val="24"/>
          <w:szCs w:val="24"/>
        </w:rPr>
        <w:t>es are provided and</w:t>
      </w:r>
      <w:r w:rsidRPr="00E91477">
        <w:rPr>
          <w:rFonts w:cs="Arial"/>
          <w:sz w:val="24"/>
          <w:szCs w:val="24"/>
        </w:rPr>
        <w:t xml:space="preserve"> authorised at </w:t>
      </w:r>
      <w:r w:rsidR="00747C70" w:rsidRPr="00E91477">
        <w:rPr>
          <w:rFonts w:cs="Arial"/>
          <w:sz w:val="24"/>
          <w:szCs w:val="24"/>
        </w:rPr>
        <w:t xml:space="preserve">the time of </w:t>
      </w:r>
      <w:r w:rsidRPr="00E91477">
        <w:rPr>
          <w:rFonts w:cs="Arial"/>
          <w:sz w:val="24"/>
          <w:szCs w:val="24"/>
        </w:rPr>
        <w:t>enrolment</w:t>
      </w:r>
      <w:r w:rsidR="00747C70" w:rsidRPr="00E91477">
        <w:rPr>
          <w:rFonts w:cs="Arial"/>
          <w:sz w:val="24"/>
          <w:szCs w:val="24"/>
        </w:rPr>
        <w:t xml:space="preserve"> and </w:t>
      </w:r>
      <w:r w:rsidRPr="00E91477">
        <w:rPr>
          <w:rFonts w:cs="Arial"/>
          <w:sz w:val="24"/>
          <w:szCs w:val="24"/>
        </w:rPr>
        <w:t>we will only use the information for the intended purpose</w:t>
      </w:r>
      <w:r w:rsidR="00E21897" w:rsidRPr="00E91477">
        <w:rPr>
          <w:rFonts w:cs="Arial"/>
          <w:sz w:val="24"/>
          <w:szCs w:val="24"/>
        </w:rPr>
        <w:t>s including:</w:t>
      </w:r>
      <w:r w:rsidRPr="00E91477">
        <w:rPr>
          <w:rFonts w:cs="Arial"/>
          <w:sz w:val="24"/>
          <w:szCs w:val="24"/>
        </w:rPr>
        <w:t xml:space="preserve"> </w:t>
      </w:r>
    </w:p>
    <w:p w:rsidR="007947EF" w:rsidRPr="00E91477" w:rsidRDefault="007947EF" w:rsidP="00E32082">
      <w:pPr>
        <w:numPr>
          <w:ilvl w:val="0"/>
          <w:numId w:val="28"/>
        </w:numPr>
        <w:spacing w:after="0"/>
        <w:ind w:left="142" w:hanging="568"/>
        <w:rPr>
          <w:rFonts w:cs="Arial"/>
          <w:sz w:val="24"/>
          <w:szCs w:val="24"/>
        </w:rPr>
      </w:pPr>
      <w:r w:rsidRPr="00E91477">
        <w:rPr>
          <w:rFonts w:cs="Arial"/>
          <w:sz w:val="24"/>
          <w:szCs w:val="24"/>
        </w:rPr>
        <w:t>Invoicing</w:t>
      </w:r>
      <w:r w:rsidR="00464F31" w:rsidRPr="00E91477">
        <w:rPr>
          <w:rFonts w:cs="Arial"/>
          <w:sz w:val="24"/>
          <w:szCs w:val="24"/>
        </w:rPr>
        <w:t>;</w:t>
      </w:r>
      <w:r w:rsidRPr="00E91477">
        <w:rPr>
          <w:rFonts w:cs="Arial"/>
          <w:sz w:val="24"/>
          <w:szCs w:val="24"/>
        </w:rPr>
        <w:t xml:space="preserve">  </w:t>
      </w:r>
    </w:p>
    <w:p w:rsidR="007947EF" w:rsidRPr="00E91477" w:rsidRDefault="007947EF" w:rsidP="00E32082">
      <w:pPr>
        <w:numPr>
          <w:ilvl w:val="0"/>
          <w:numId w:val="28"/>
        </w:numPr>
        <w:spacing w:after="0"/>
        <w:ind w:left="142" w:hanging="568"/>
        <w:rPr>
          <w:rFonts w:cs="Arial"/>
          <w:sz w:val="24"/>
          <w:szCs w:val="24"/>
        </w:rPr>
      </w:pPr>
      <w:r w:rsidRPr="00E91477">
        <w:rPr>
          <w:rFonts w:cs="Arial"/>
          <w:sz w:val="24"/>
          <w:szCs w:val="24"/>
        </w:rPr>
        <w:t>Disbursement of current information relevant to the care of the child or family</w:t>
      </w:r>
      <w:r w:rsidR="00464F31" w:rsidRPr="00E91477">
        <w:rPr>
          <w:rFonts w:cs="Arial"/>
          <w:sz w:val="24"/>
          <w:szCs w:val="24"/>
        </w:rPr>
        <w:t>;</w:t>
      </w:r>
      <w:r w:rsidRPr="00E91477">
        <w:rPr>
          <w:rFonts w:cs="Arial"/>
          <w:sz w:val="24"/>
          <w:szCs w:val="24"/>
        </w:rPr>
        <w:t xml:space="preserve"> </w:t>
      </w:r>
    </w:p>
    <w:p w:rsidR="007947EF" w:rsidRPr="00E91477" w:rsidRDefault="007947EF" w:rsidP="00E32082">
      <w:pPr>
        <w:numPr>
          <w:ilvl w:val="0"/>
          <w:numId w:val="28"/>
        </w:numPr>
        <w:spacing w:after="0"/>
        <w:ind w:left="142" w:hanging="568"/>
        <w:rPr>
          <w:rFonts w:cs="Arial"/>
          <w:sz w:val="24"/>
          <w:szCs w:val="24"/>
        </w:rPr>
      </w:pPr>
      <w:r w:rsidRPr="00E91477">
        <w:rPr>
          <w:rFonts w:cs="Arial"/>
          <w:sz w:val="24"/>
          <w:szCs w:val="24"/>
        </w:rPr>
        <w:t xml:space="preserve">Information on events and changes at the </w:t>
      </w:r>
      <w:r w:rsidR="00617961" w:rsidRPr="00E91477">
        <w:rPr>
          <w:rFonts w:cs="Arial"/>
          <w:sz w:val="24"/>
          <w:szCs w:val="24"/>
        </w:rPr>
        <w:t>Centre</w:t>
      </w:r>
      <w:r w:rsidR="00464F31" w:rsidRPr="00E91477">
        <w:rPr>
          <w:rFonts w:cs="Arial"/>
          <w:sz w:val="24"/>
          <w:szCs w:val="24"/>
        </w:rPr>
        <w:t>;</w:t>
      </w:r>
    </w:p>
    <w:p w:rsidR="007947EF" w:rsidRPr="00E91477" w:rsidRDefault="00E21897" w:rsidP="00E32082">
      <w:pPr>
        <w:numPr>
          <w:ilvl w:val="0"/>
          <w:numId w:val="28"/>
        </w:numPr>
        <w:spacing w:after="0"/>
        <w:ind w:left="142" w:hanging="568"/>
        <w:rPr>
          <w:rFonts w:cs="Arial"/>
          <w:sz w:val="24"/>
          <w:szCs w:val="24"/>
        </w:rPr>
      </w:pPr>
      <w:r w:rsidRPr="00E91477">
        <w:rPr>
          <w:rFonts w:cs="Arial"/>
          <w:sz w:val="24"/>
          <w:szCs w:val="24"/>
        </w:rPr>
        <w:t xml:space="preserve">Communication about </w:t>
      </w:r>
      <w:r w:rsidR="008F4FF0" w:rsidRPr="00E91477">
        <w:rPr>
          <w:rFonts w:cs="Arial"/>
          <w:sz w:val="24"/>
          <w:szCs w:val="24"/>
        </w:rPr>
        <w:t>Centre</w:t>
      </w:r>
      <w:r w:rsidRPr="00E91477">
        <w:rPr>
          <w:rFonts w:cs="Arial"/>
          <w:sz w:val="24"/>
          <w:szCs w:val="24"/>
        </w:rPr>
        <w:t xml:space="preserve"> events, vacation care and enrolment</w:t>
      </w:r>
      <w:r w:rsidR="00464F31" w:rsidRPr="00E91477">
        <w:rPr>
          <w:rFonts w:cs="Arial"/>
          <w:sz w:val="24"/>
          <w:szCs w:val="24"/>
        </w:rPr>
        <w:t>.</w:t>
      </w:r>
    </w:p>
    <w:p w:rsidR="00E32082" w:rsidRPr="00E91477" w:rsidRDefault="00E32082" w:rsidP="005D074B">
      <w:pPr>
        <w:rPr>
          <w:rFonts w:cs="Arial"/>
          <w:b/>
          <w:sz w:val="24"/>
          <w:szCs w:val="24"/>
        </w:rPr>
      </w:pPr>
    </w:p>
    <w:p w:rsidR="00BD2A73" w:rsidRPr="00E91477" w:rsidRDefault="006E2F31" w:rsidP="00E32082">
      <w:pPr>
        <w:ind w:left="-426"/>
        <w:rPr>
          <w:rFonts w:cs="Arial"/>
          <w:b/>
          <w:sz w:val="24"/>
          <w:szCs w:val="24"/>
        </w:rPr>
      </w:pPr>
      <w:r w:rsidRPr="00E91477">
        <w:rPr>
          <w:rFonts w:cs="Arial"/>
          <w:b/>
          <w:sz w:val="24"/>
          <w:szCs w:val="24"/>
        </w:rPr>
        <w:lastRenderedPageBreak/>
        <w:t xml:space="preserve">(g)     </w:t>
      </w:r>
      <w:r w:rsidR="00BD2A73" w:rsidRPr="00E91477">
        <w:rPr>
          <w:rFonts w:cs="Arial"/>
          <w:b/>
          <w:sz w:val="24"/>
          <w:szCs w:val="24"/>
        </w:rPr>
        <w:t>Social Media</w:t>
      </w:r>
    </w:p>
    <w:p w:rsidR="00E32082" w:rsidRPr="00E91477" w:rsidRDefault="00BD2A73" w:rsidP="00E32082">
      <w:pPr>
        <w:pStyle w:val="ListParagraph"/>
        <w:numPr>
          <w:ilvl w:val="0"/>
          <w:numId w:val="29"/>
        </w:numPr>
        <w:ind w:left="142" w:hanging="568"/>
        <w:rPr>
          <w:rFonts w:cs="Arial"/>
          <w:b/>
          <w:sz w:val="24"/>
          <w:szCs w:val="24"/>
        </w:rPr>
      </w:pPr>
      <w:r w:rsidRPr="00E91477">
        <w:rPr>
          <w:rFonts w:cs="Arial"/>
          <w:sz w:val="24"/>
          <w:szCs w:val="24"/>
        </w:rPr>
        <w:t xml:space="preserve">Educators, Families and Children may not post anything related to the </w:t>
      </w:r>
      <w:r w:rsidR="008F4FF0" w:rsidRPr="00E91477">
        <w:rPr>
          <w:rFonts w:cs="Arial"/>
          <w:sz w:val="24"/>
          <w:szCs w:val="24"/>
        </w:rPr>
        <w:t>Centre</w:t>
      </w:r>
      <w:r w:rsidRPr="00E91477">
        <w:rPr>
          <w:rFonts w:cs="Arial"/>
          <w:sz w:val="24"/>
          <w:szCs w:val="24"/>
        </w:rPr>
        <w:t xml:space="preserve"> on any form of social media as per the </w:t>
      </w:r>
      <w:r w:rsidR="00593E7D" w:rsidRPr="00E91477">
        <w:rPr>
          <w:rFonts w:cs="Arial"/>
          <w:sz w:val="24"/>
          <w:szCs w:val="24"/>
        </w:rPr>
        <w:t xml:space="preserve">Social Media </w:t>
      </w:r>
      <w:r w:rsidR="008F4FF0" w:rsidRPr="00E91477">
        <w:rPr>
          <w:rFonts w:cs="Arial"/>
          <w:sz w:val="24"/>
          <w:szCs w:val="24"/>
        </w:rPr>
        <w:t>Policy.</w:t>
      </w:r>
    </w:p>
    <w:p w:rsidR="00975359" w:rsidRPr="00E91477" w:rsidRDefault="00975359" w:rsidP="00E32082">
      <w:pPr>
        <w:pStyle w:val="ListParagraph"/>
        <w:ind w:left="-426"/>
        <w:rPr>
          <w:rFonts w:cs="Arial"/>
          <w:b/>
          <w:sz w:val="24"/>
          <w:szCs w:val="24"/>
          <w:u w:val="single"/>
        </w:rPr>
      </w:pPr>
    </w:p>
    <w:p w:rsidR="00975359" w:rsidRPr="00E91477" w:rsidRDefault="00975359" w:rsidP="00E32082">
      <w:pPr>
        <w:pStyle w:val="ListParagraph"/>
        <w:ind w:left="-426"/>
        <w:rPr>
          <w:rFonts w:cs="Arial"/>
          <w:b/>
          <w:sz w:val="24"/>
          <w:szCs w:val="24"/>
          <w:u w:val="single"/>
        </w:rPr>
      </w:pPr>
    </w:p>
    <w:p w:rsidR="00975359" w:rsidRPr="00E91477" w:rsidRDefault="00975359" w:rsidP="00E32082">
      <w:pPr>
        <w:pStyle w:val="ListParagraph"/>
        <w:ind w:left="-426"/>
        <w:rPr>
          <w:rFonts w:cs="Arial"/>
          <w:b/>
          <w:sz w:val="24"/>
          <w:szCs w:val="24"/>
          <w:u w:val="single"/>
        </w:rPr>
      </w:pPr>
    </w:p>
    <w:p w:rsidR="00975359" w:rsidRPr="00E91477" w:rsidRDefault="00975359" w:rsidP="00E32082">
      <w:pPr>
        <w:pStyle w:val="ListParagraph"/>
        <w:ind w:left="-426"/>
        <w:rPr>
          <w:rFonts w:cs="Arial"/>
          <w:b/>
          <w:sz w:val="24"/>
          <w:szCs w:val="24"/>
          <w:u w:val="single"/>
        </w:rPr>
      </w:pPr>
    </w:p>
    <w:p w:rsidR="00124CA3" w:rsidRPr="00E91477" w:rsidRDefault="00124CA3" w:rsidP="00E32082">
      <w:pPr>
        <w:pStyle w:val="ListParagraph"/>
        <w:ind w:left="-426"/>
        <w:rPr>
          <w:rFonts w:cs="Arial"/>
          <w:b/>
          <w:u w:val="single"/>
        </w:rPr>
      </w:pPr>
      <w:r w:rsidRPr="00E91477">
        <w:rPr>
          <w:rFonts w:cs="Arial"/>
          <w:b/>
          <w:u w:val="single"/>
        </w:rPr>
        <w:t>CONSIDERATIONS:</w:t>
      </w:r>
    </w:p>
    <w:p w:rsidR="00124CA3" w:rsidRPr="00E91477" w:rsidRDefault="00124CA3" w:rsidP="005D074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b/>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1985"/>
        <w:gridCol w:w="4961"/>
      </w:tblGrid>
      <w:tr w:rsidR="00E91477" w:rsidRPr="00E91477" w:rsidTr="00975359">
        <w:tc>
          <w:tcPr>
            <w:tcW w:w="2836" w:type="dxa"/>
            <w:shd w:val="clear" w:color="auto" w:fill="D9D9D9"/>
          </w:tcPr>
          <w:p w:rsidR="008F4FF0" w:rsidRPr="00E91477" w:rsidRDefault="008F4FF0" w:rsidP="005D074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center"/>
              <w:rPr>
                <w:rFonts w:cs="Arial"/>
                <w:b/>
                <w:sz w:val="20"/>
                <w:szCs w:val="20"/>
              </w:rPr>
            </w:pPr>
            <w:r w:rsidRPr="00E91477">
              <w:rPr>
                <w:rFonts w:cs="Arial"/>
                <w:b/>
                <w:sz w:val="20"/>
                <w:szCs w:val="20"/>
              </w:rPr>
              <w:t>Education and Care Services National Regulations</w:t>
            </w:r>
          </w:p>
        </w:tc>
        <w:tc>
          <w:tcPr>
            <w:tcW w:w="1985" w:type="dxa"/>
            <w:shd w:val="clear" w:color="auto" w:fill="D9D9D9"/>
          </w:tcPr>
          <w:p w:rsidR="008F4FF0" w:rsidRPr="00E91477" w:rsidRDefault="008F4FF0" w:rsidP="005D074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center"/>
              <w:rPr>
                <w:rFonts w:cs="Arial"/>
                <w:b/>
                <w:sz w:val="20"/>
                <w:szCs w:val="20"/>
              </w:rPr>
            </w:pPr>
            <w:r w:rsidRPr="00E91477">
              <w:rPr>
                <w:rFonts w:cs="Arial"/>
                <w:b/>
                <w:sz w:val="20"/>
                <w:szCs w:val="20"/>
              </w:rPr>
              <w:t>National Quality Standard</w:t>
            </w:r>
          </w:p>
        </w:tc>
        <w:tc>
          <w:tcPr>
            <w:tcW w:w="4961" w:type="dxa"/>
            <w:shd w:val="clear" w:color="auto" w:fill="D9D9D9"/>
          </w:tcPr>
          <w:p w:rsidR="008F4FF0" w:rsidRPr="00E91477" w:rsidRDefault="008F4FF0" w:rsidP="005D074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center"/>
              <w:rPr>
                <w:rFonts w:cs="Arial"/>
                <w:b/>
                <w:sz w:val="20"/>
                <w:szCs w:val="20"/>
              </w:rPr>
            </w:pPr>
            <w:r w:rsidRPr="00E91477">
              <w:rPr>
                <w:rFonts w:cs="Arial"/>
                <w:b/>
                <w:sz w:val="20"/>
                <w:szCs w:val="20"/>
              </w:rPr>
              <w:t xml:space="preserve">Other </w:t>
            </w:r>
          </w:p>
        </w:tc>
      </w:tr>
      <w:tr w:rsidR="00E91477" w:rsidRPr="00E91477" w:rsidTr="00975359">
        <w:tc>
          <w:tcPr>
            <w:tcW w:w="2836" w:type="dxa"/>
            <w:shd w:val="clear" w:color="auto" w:fill="auto"/>
          </w:tcPr>
          <w:p w:rsidR="00C742AC" w:rsidRPr="00E91477" w:rsidRDefault="00C742AC"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r145-152</w:t>
            </w:r>
          </w:p>
          <w:p w:rsidR="008F4FF0" w:rsidRPr="00E91477" w:rsidRDefault="00C742AC"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r</w:t>
            </w:r>
            <w:r w:rsidR="008F4FF0" w:rsidRPr="00E91477">
              <w:rPr>
                <w:rFonts w:cs="Arial"/>
                <w:sz w:val="20"/>
                <w:szCs w:val="20"/>
              </w:rPr>
              <w:t>168,</w:t>
            </w:r>
          </w:p>
          <w:p w:rsidR="00C742AC" w:rsidRPr="00E91477" w:rsidRDefault="00C742AC"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r174-</w:t>
            </w:r>
            <w:r w:rsidR="008F4FF0" w:rsidRPr="00E91477">
              <w:rPr>
                <w:rFonts w:cs="Arial"/>
                <w:sz w:val="20"/>
                <w:szCs w:val="20"/>
              </w:rPr>
              <w:t>177</w:t>
            </w:r>
          </w:p>
          <w:p w:rsidR="00C742AC" w:rsidRPr="00E91477" w:rsidRDefault="00C742AC"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r</w:t>
            </w:r>
            <w:r w:rsidR="008F4FF0" w:rsidRPr="00E91477">
              <w:rPr>
                <w:rFonts w:cs="Arial"/>
                <w:sz w:val="20"/>
                <w:szCs w:val="20"/>
              </w:rPr>
              <w:t>181</w:t>
            </w:r>
          </w:p>
          <w:p w:rsidR="008F4FF0" w:rsidRPr="00E91477" w:rsidRDefault="00C742AC"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r</w:t>
            </w:r>
            <w:r w:rsidR="008F4FF0" w:rsidRPr="00E91477">
              <w:rPr>
                <w:rFonts w:cs="Arial"/>
                <w:sz w:val="20"/>
                <w:szCs w:val="20"/>
              </w:rPr>
              <w:t>183,</w:t>
            </w:r>
          </w:p>
          <w:p w:rsidR="008F4FF0" w:rsidRPr="00E91477" w:rsidRDefault="008F4FF0" w:rsidP="00D30350">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p>
        </w:tc>
        <w:tc>
          <w:tcPr>
            <w:tcW w:w="1985" w:type="dxa"/>
            <w:shd w:val="clear" w:color="auto" w:fill="auto"/>
          </w:tcPr>
          <w:p w:rsidR="00C742AC" w:rsidRPr="00E91477" w:rsidRDefault="008F4FF0"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4.2</w:t>
            </w:r>
          </w:p>
          <w:p w:rsidR="00C742AC" w:rsidRPr="00E91477" w:rsidRDefault="00C742AC"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5.1</w:t>
            </w:r>
          </w:p>
          <w:p w:rsidR="008F4FF0" w:rsidRPr="00E91477" w:rsidRDefault="008F4FF0"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r w:rsidRPr="00E91477">
              <w:rPr>
                <w:rFonts w:cs="Arial"/>
                <w:sz w:val="20"/>
                <w:szCs w:val="20"/>
              </w:rPr>
              <w:t>7.3</w:t>
            </w:r>
          </w:p>
          <w:p w:rsidR="008F4FF0" w:rsidRPr="00E91477" w:rsidRDefault="008F4FF0" w:rsidP="00C67B0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rPr>
                <w:rFonts w:cs="Arial"/>
                <w:sz w:val="20"/>
                <w:szCs w:val="20"/>
              </w:rPr>
            </w:pPr>
          </w:p>
        </w:tc>
        <w:tc>
          <w:tcPr>
            <w:tcW w:w="4961" w:type="dxa"/>
            <w:shd w:val="clear" w:color="auto" w:fill="auto"/>
          </w:tcPr>
          <w:p w:rsidR="008F4FF0" w:rsidRPr="00E91477" w:rsidRDefault="008F4FF0" w:rsidP="00124CA3">
            <w:pPr>
              <w:pStyle w:val="ListParagraph"/>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06" w:hanging="270"/>
              <w:rPr>
                <w:rFonts w:cs="Arial"/>
                <w:sz w:val="20"/>
                <w:szCs w:val="20"/>
              </w:rPr>
            </w:pPr>
            <w:r w:rsidRPr="00E91477">
              <w:rPr>
                <w:rFonts w:cs="Arial"/>
                <w:sz w:val="20"/>
                <w:szCs w:val="20"/>
              </w:rPr>
              <w:t>My Time, Our Place.</w:t>
            </w:r>
          </w:p>
          <w:p w:rsidR="008F4FF0" w:rsidRPr="00E91477" w:rsidRDefault="008F4FF0" w:rsidP="00124CA3">
            <w:pPr>
              <w:pStyle w:val="ListParagraph"/>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06" w:hanging="270"/>
              <w:rPr>
                <w:rFonts w:cs="Arial"/>
                <w:sz w:val="20"/>
                <w:szCs w:val="20"/>
              </w:rPr>
            </w:pPr>
            <w:r w:rsidRPr="00E91477">
              <w:rPr>
                <w:rFonts w:cs="Arial"/>
                <w:sz w:val="20"/>
                <w:szCs w:val="20"/>
              </w:rPr>
              <w:t>Work Health and Safety Act 2011 (NSW).</w:t>
            </w:r>
          </w:p>
          <w:p w:rsidR="008F4FF0" w:rsidRPr="00E91477" w:rsidRDefault="008F4FF0" w:rsidP="00124CA3">
            <w:pPr>
              <w:pStyle w:val="ListParagraph"/>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06" w:hanging="270"/>
              <w:rPr>
                <w:rFonts w:cs="Arial"/>
                <w:sz w:val="20"/>
                <w:szCs w:val="20"/>
              </w:rPr>
            </w:pPr>
            <w:r w:rsidRPr="00E91477">
              <w:rPr>
                <w:rFonts w:cs="Arial"/>
                <w:sz w:val="20"/>
                <w:szCs w:val="20"/>
              </w:rPr>
              <w:t>Child Care Service Handbook (DEEWR).</w:t>
            </w:r>
          </w:p>
          <w:p w:rsidR="008F4FF0" w:rsidRPr="00E91477" w:rsidRDefault="008F4FF0" w:rsidP="00124CA3">
            <w:pPr>
              <w:pStyle w:val="ListParagraph"/>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06" w:hanging="270"/>
              <w:rPr>
                <w:rFonts w:cs="Arial"/>
                <w:sz w:val="20"/>
                <w:szCs w:val="20"/>
              </w:rPr>
            </w:pPr>
            <w:r w:rsidRPr="00E91477">
              <w:rPr>
                <w:rFonts w:cs="Arial"/>
                <w:sz w:val="20"/>
                <w:szCs w:val="20"/>
              </w:rPr>
              <w:t>Child Care Benefit legislation.</w:t>
            </w:r>
          </w:p>
          <w:p w:rsidR="008F4FF0" w:rsidRPr="00E91477" w:rsidRDefault="008F4FF0" w:rsidP="008F4FF0">
            <w:pPr>
              <w:pStyle w:val="ListParagraph"/>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2" w:hanging="283"/>
              <w:rPr>
                <w:rFonts w:cs="Arial"/>
                <w:sz w:val="20"/>
                <w:szCs w:val="20"/>
              </w:rPr>
            </w:pPr>
            <w:r w:rsidRPr="00E91477">
              <w:rPr>
                <w:rFonts w:cs="Arial"/>
                <w:sz w:val="20"/>
                <w:szCs w:val="20"/>
              </w:rPr>
              <w:t>Enrolment Form.</w:t>
            </w:r>
          </w:p>
          <w:p w:rsidR="008F4FF0" w:rsidRPr="00E91477" w:rsidRDefault="008F4FF0" w:rsidP="008F4FF0">
            <w:pPr>
              <w:pStyle w:val="ListParagraph"/>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2" w:hanging="283"/>
              <w:rPr>
                <w:rFonts w:cs="Arial"/>
                <w:sz w:val="20"/>
                <w:szCs w:val="20"/>
              </w:rPr>
            </w:pPr>
            <w:r w:rsidRPr="00E91477">
              <w:rPr>
                <w:rFonts w:cs="Arial"/>
                <w:sz w:val="20"/>
                <w:szCs w:val="20"/>
              </w:rPr>
              <w:t>Personnel files.</w:t>
            </w:r>
          </w:p>
          <w:p w:rsidR="008F4FF0" w:rsidRPr="00E91477" w:rsidRDefault="008F4FF0" w:rsidP="008F4FF0">
            <w:pPr>
              <w:pStyle w:val="ListParagraph"/>
              <w:widowControl w:val="0"/>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2" w:hanging="283"/>
              <w:rPr>
                <w:rFonts w:cs="Arial"/>
                <w:sz w:val="20"/>
                <w:szCs w:val="20"/>
              </w:rPr>
            </w:pPr>
            <w:r w:rsidRPr="00E91477">
              <w:rPr>
                <w:rFonts w:cs="Arial"/>
                <w:sz w:val="20"/>
                <w:szCs w:val="20"/>
              </w:rPr>
              <w:t xml:space="preserve">Centre Guidelines </w:t>
            </w:r>
          </w:p>
        </w:tc>
      </w:tr>
    </w:tbl>
    <w:p w:rsidR="0025701E" w:rsidRPr="00E91477" w:rsidRDefault="0025701E" w:rsidP="0025701E">
      <w:pPr>
        <w:tabs>
          <w:tab w:val="left" w:pos="-142"/>
        </w:tabs>
        <w:spacing w:after="0" w:line="240" w:lineRule="auto"/>
        <w:ind w:leftChars="-65" w:left="-142" w:hanging="1"/>
        <w:rPr>
          <w:rFonts w:eastAsia="Times New Roman" w:cs="Times New Roman"/>
          <w:u w:val="single"/>
        </w:rPr>
      </w:pPr>
    </w:p>
    <w:sectPr w:rsidR="0025701E" w:rsidRPr="00E91477" w:rsidSect="00E32082">
      <w:headerReference w:type="default" r:id="rId8"/>
      <w:footerReference w:type="default" r:id="rId9"/>
      <w:pgSz w:w="11906" w:h="16838" w:code="9"/>
      <w:pgMar w:top="1440" w:right="1440" w:bottom="1440"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647C" w:rsidRDefault="000A647C" w:rsidP="00B37F78">
      <w:pPr>
        <w:spacing w:after="0" w:line="240" w:lineRule="auto"/>
      </w:pPr>
      <w:r>
        <w:separator/>
      </w:r>
    </w:p>
  </w:endnote>
  <w:endnote w:type="continuationSeparator" w:id="0">
    <w:p w:rsidR="000A647C" w:rsidRDefault="000A647C"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B37F78" w:rsidP="00B37F78">
          <w:pPr>
            <w:pStyle w:val="Footer"/>
          </w:pPr>
        </w:p>
      </w:tc>
      <w:tc>
        <w:tcPr>
          <w:tcW w:w="3081" w:type="dxa"/>
        </w:tcPr>
        <w:p w:rsidR="00B37F78" w:rsidRDefault="000E14D6" w:rsidP="00B37F78">
          <w:pPr>
            <w:pStyle w:val="Footer"/>
            <w:jc w:val="center"/>
          </w:pPr>
          <w:fldSimple w:instr=" DOCPROPERTY AXPDataClassification \* MERGEFORMAT ">
            <w:r w:rsidR="00DF7FB1">
              <w:t>AXP Internal</w:t>
            </w:r>
          </w:fldSimple>
        </w:p>
      </w:tc>
      <w:tc>
        <w:tcPr>
          <w:tcW w:w="3081" w:type="dxa"/>
        </w:tcPr>
        <w:p w:rsidR="00B37F78" w:rsidRDefault="00B37F78" w:rsidP="00B37F78">
          <w:pPr>
            <w:pStyle w:val="Footer"/>
            <w:jc w:val="right"/>
          </w:pPr>
          <w:r>
            <w:t xml:space="preserve">Page </w:t>
          </w:r>
          <w:r w:rsidR="00E61211">
            <w:fldChar w:fldCharType="begin"/>
          </w:r>
          <w:r w:rsidR="00E61211">
            <w:instrText xml:space="preserve"> PAGE PAGE \* MERGEFORMAT </w:instrText>
          </w:r>
          <w:r w:rsidR="00E61211">
            <w:fldChar w:fldCharType="separate"/>
          </w:r>
          <w:r w:rsidR="00DF7FB1">
            <w:rPr>
              <w:noProof/>
            </w:rPr>
            <w:t>4</w:t>
          </w:r>
          <w:r w:rsidR="00E61211">
            <w:rPr>
              <w:noProof/>
            </w:rPr>
            <w:fldChar w:fldCharType="end"/>
          </w:r>
          <w:r>
            <w:t xml:space="preserve"> of  </w:t>
          </w:r>
          <w:fldSimple w:instr=" NUMPAGES NUMPAGES \* MERGEFORMAT ">
            <w:r w:rsidR="00DF7FB1">
              <w:rPr>
                <w:noProof/>
              </w:rPr>
              <w:t>4</w:t>
            </w:r>
          </w:fldSimple>
        </w:p>
      </w:tc>
    </w:tr>
  </w:tbl>
  <w:p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647C" w:rsidRDefault="000A647C" w:rsidP="00B37F78">
      <w:pPr>
        <w:spacing w:after="0" w:line="240" w:lineRule="auto"/>
      </w:pPr>
      <w:r>
        <w:separator/>
      </w:r>
    </w:p>
  </w:footnote>
  <w:footnote w:type="continuationSeparator" w:id="0">
    <w:p w:rsidR="000A647C" w:rsidRDefault="000A647C"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7F78" w:rsidRPr="004F5069" w:rsidRDefault="00B37F78" w:rsidP="00B37F78">
    <w:pPr>
      <w:pStyle w:val="Header"/>
      <w:jc w:val="center"/>
      <w:rPr>
        <w:rFonts w:eastAsia="Cambria" w:cs="Arial"/>
        <w:b/>
        <w:color w:val="808080"/>
        <w:sz w:val="32"/>
        <w:szCs w:val="32"/>
      </w:rPr>
    </w:pPr>
    <w:r w:rsidRPr="004F5069">
      <w:rPr>
        <w:rFonts w:eastAsia="Cambria" w:cs="Arial"/>
        <w:b/>
        <w:noProof/>
        <w:color w:val="808080"/>
        <w:sz w:val="32"/>
        <w:szCs w:val="32"/>
      </w:rPr>
      <w:drawing>
        <wp:anchor distT="0" distB="0" distL="114300" distR="114300" simplePos="0" relativeHeight="251658240" behindDoc="1" locked="0" layoutInCell="1" allowOverlap="1" wp14:anchorId="6D7F2263" wp14:editId="41571D23">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4F5069">
      <w:rPr>
        <w:rFonts w:eastAsia="Cambria" w:cs="Arial"/>
        <w:b/>
        <w:color w:val="808080"/>
        <w:sz w:val="32"/>
        <w:szCs w:val="32"/>
      </w:rPr>
      <w:t>Wahr</w:t>
    </w:r>
    <w:r w:rsidR="004F5069" w:rsidRPr="004F5069">
      <w:rPr>
        <w:rFonts w:eastAsia="Cambria" w:cs="Arial"/>
        <w:b/>
        <w:color w:val="808080"/>
        <w:sz w:val="32"/>
        <w:szCs w:val="32"/>
      </w:rPr>
      <w:t xml:space="preserve">oonga After School Care </w:t>
    </w:r>
    <w:r w:rsidR="004F5069">
      <w:rPr>
        <w:rFonts w:eastAsia="Cambria" w:cs="Arial"/>
        <w:b/>
        <w:color w:val="808080"/>
        <w:sz w:val="32"/>
        <w:szCs w:val="32"/>
      </w:rPr>
      <w:t xml:space="preserve">Centre </w:t>
    </w:r>
    <w:r w:rsidR="004F5069" w:rsidRPr="004F5069">
      <w:rPr>
        <w:rFonts w:eastAsia="Cambria" w:cs="Arial"/>
        <w:b/>
        <w:color w:val="808080"/>
        <w:sz w:val="32"/>
        <w:szCs w:val="32"/>
      </w:rPr>
      <w:t>Incorporated</w:t>
    </w:r>
  </w:p>
  <w:p w:rsidR="00B37F78" w:rsidRPr="004F5069" w:rsidRDefault="00B37F78" w:rsidP="00B37F78">
    <w:pPr>
      <w:pStyle w:val="Header"/>
      <w:jc w:val="center"/>
      <w:rPr>
        <w:rFonts w:eastAsia="Cambria" w:cs="Arial"/>
        <w:b/>
        <w:color w:val="808080"/>
        <w:sz w:val="20"/>
        <w:szCs w:val="20"/>
      </w:rPr>
    </w:pPr>
  </w:p>
  <w:p w:rsidR="00B37F78" w:rsidRPr="004F5069" w:rsidRDefault="00B37F78" w:rsidP="00B37F78">
    <w:pPr>
      <w:pStyle w:val="Header"/>
      <w:pBdr>
        <w:bottom w:val="single" w:sz="24" w:space="1" w:color="808080" w:themeColor="background1" w:themeShade="80"/>
      </w:pBdr>
      <w:tabs>
        <w:tab w:val="clear" w:pos="9026"/>
        <w:tab w:val="right" w:pos="9356"/>
      </w:tabs>
      <w:ind w:left="-426" w:right="-330" w:firstLine="426"/>
      <w:rPr>
        <w:i/>
      </w:rPr>
    </w:pPr>
    <w:r w:rsidRPr="004F5069">
      <w:rPr>
        <w:rFonts w:eastAsia="Cambria" w:cs="Arial"/>
        <w:color w:val="808080"/>
        <w:sz w:val="16"/>
        <w:szCs w:val="16"/>
      </w:rPr>
      <w:t xml:space="preserve">     </w:t>
    </w:r>
    <w:r w:rsidR="003222FF" w:rsidRPr="004F5069">
      <w:rPr>
        <w:rFonts w:eastAsia="Cambria" w:cs="Arial"/>
        <w:color w:val="808080"/>
        <w:sz w:val="16"/>
        <w:szCs w:val="16"/>
      </w:rPr>
      <w:t xml:space="preserve">                                    </w:t>
    </w:r>
    <w:r w:rsidRPr="004F5069">
      <w:rPr>
        <w:rFonts w:eastAsia="Cambria" w:cs="Arial"/>
        <w:color w:val="808080"/>
        <w:sz w:val="16"/>
        <w:szCs w:val="16"/>
      </w:rPr>
      <w:t xml:space="preserve">  </w:t>
    </w:r>
    <w:r w:rsidRPr="004F5069">
      <w:rPr>
        <w:rFonts w:eastAsia="Cambria" w:cs="Arial"/>
        <w:i/>
        <w:color w:val="808080"/>
      </w:rPr>
      <w:t>P.O. Box 489, Wahroonga, N.S.W 207</w:t>
    </w:r>
    <w:r w:rsidR="004F5069">
      <w:rPr>
        <w:rFonts w:eastAsia="Cambria" w:cs="Arial"/>
        <w:i/>
        <w:color w:val="808080"/>
      </w:rPr>
      <w:t>6               Phone: 0428 914 394</w:t>
    </w:r>
    <w:r w:rsidRPr="004F5069">
      <w:rPr>
        <w:rFonts w:ascii="Arial" w:eastAsia="Cambria" w:hAnsi="Arial" w:cs="Arial"/>
        <w:i/>
        <w:color w:val="808080"/>
      </w:rPr>
      <w:t xml:space="preserve">              </w:t>
    </w:r>
  </w:p>
  <w:p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39C2EA7"/>
    <w:multiLevelType w:val="hybridMultilevel"/>
    <w:tmpl w:val="FAC044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47D52BB"/>
    <w:multiLevelType w:val="hybridMultilevel"/>
    <w:tmpl w:val="13ACFA0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1E5855"/>
    <w:multiLevelType w:val="multilevel"/>
    <w:tmpl w:val="130E62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F20E2C"/>
    <w:multiLevelType w:val="multilevel"/>
    <w:tmpl w:val="C74EA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A26CE8"/>
    <w:multiLevelType w:val="hybridMultilevel"/>
    <w:tmpl w:val="B1323A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2C07F25"/>
    <w:multiLevelType w:val="multilevel"/>
    <w:tmpl w:val="F43C50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4141EB"/>
    <w:multiLevelType w:val="hybridMultilevel"/>
    <w:tmpl w:val="3CCCD4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8C73F8C"/>
    <w:multiLevelType w:val="multilevel"/>
    <w:tmpl w:val="1DC6AF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4A24F7"/>
    <w:multiLevelType w:val="hybridMultilevel"/>
    <w:tmpl w:val="AF086F6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218809EA"/>
    <w:multiLevelType w:val="multilevel"/>
    <w:tmpl w:val="F8707F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5" w15:restartNumberingAfterBreak="0">
    <w:nsid w:val="288B2270"/>
    <w:multiLevelType w:val="hybridMultilevel"/>
    <w:tmpl w:val="94E826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D6005AE"/>
    <w:multiLevelType w:val="multilevel"/>
    <w:tmpl w:val="44D61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BA7F4D"/>
    <w:multiLevelType w:val="hybridMultilevel"/>
    <w:tmpl w:val="F30A8B92"/>
    <w:lvl w:ilvl="0" w:tplc="D318E76C">
      <w:start w:val="2"/>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A958B6"/>
    <w:multiLevelType w:val="hybridMultilevel"/>
    <w:tmpl w:val="E7CAF78C"/>
    <w:lvl w:ilvl="0" w:tplc="0C090001">
      <w:start w:val="1"/>
      <w:numFmt w:val="bullet"/>
      <w:lvlText w:val=""/>
      <w:lvlJc w:val="left"/>
      <w:pPr>
        <w:ind w:left="644" w:hanging="360"/>
      </w:pPr>
      <w:rPr>
        <w:rFonts w:ascii="Symbol" w:hAnsi="Symbol"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20" w15:restartNumberingAfterBreak="0">
    <w:nsid w:val="41021DDA"/>
    <w:multiLevelType w:val="hybridMultilevel"/>
    <w:tmpl w:val="CF2C4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E0C7176"/>
    <w:multiLevelType w:val="hybridMultilevel"/>
    <w:tmpl w:val="E648E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6"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28" w15:restartNumberingAfterBreak="0">
    <w:nsid w:val="65751025"/>
    <w:multiLevelType w:val="hybridMultilevel"/>
    <w:tmpl w:val="2CECC8AC"/>
    <w:lvl w:ilvl="0" w:tplc="D318E76C">
      <w:start w:val="2"/>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0" w15:restartNumberingAfterBreak="0">
    <w:nsid w:val="74216BF6"/>
    <w:multiLevelType w:val="multilevel"/>
    <w:tmpl w:val="0A3031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5EE0F0C"/>
    <w:multiLevelType w:val="hybridMultilevel"/>
    <w:tmpl w:val="0540E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26"/>
  </w:num>
  <w:num w:numId="2">
    <w:abstractNumId w:val="13"/>
  </w:num>
  <w:num w:numId="3">
    <w:abstractNumId w:val="22"/>
  </w:num>
  <w:num w:numId="4">
    <w:abstractNumId w:val="35"/>
  </w:num>
  <w:num w:numId="5">
    <w:abstractNumId w:val="31"/>
  </w:num>
  <w:num w:numId="6">
    <w:abstractNumId w:val="6"/>
  </w:num>
  <w:num w:numId="7">
    <w:abstractNumId w:val="23"/>
  </w:num>
  <w:num w:numId="8">
    <w:abstractNumId w:val="21"/>
  </w:num>
  <w:num w:numId="9">
    <w:abstractNumId w:val="34"/>
  </w:num>
  <w:num w:numId="10">
    <w:abstractNumId w:val="10"/>
  </w:num>
  <w:num w:numId="11">
    <w:abstractNumId w:val="25"/>
  </w:num>
  <w:num w:numId="12">
    <w:abstractNumId w:val="27"/>
  </w:num>
  <w:num w:numId="13">
    <w:abstractNumId w:val="29"/>
  </w:num>
  <w:num w:numId="14">
    <w:abstractNumId w:val="33"/>
  </w:num>
  <w:num w:numId="15">
    <w:abstractNumId w:val="36"/>
  </w:num>
  <w:num w:numId="16">
    <w:abstractNumId w:val="0"/>
  </w:num>
  <w:num w:numId="17">
    <w:abstractNumId w:val="17"/>
  </w:num>
  <w:num w:numId="18">
    <w:abstractNumId w:val="14"/>
  </w:num>
  <w:num w:numId="19">
    <w:abstractNumId w:val="2"/>
  </w:num>
  <w:num w:numId="20">
    <w:abstractNumId w:val="1"/>
  </w:num>
  <w:num w:numId="21">
    <w:abstractNumId w:val="32"/>
  </w:num>
  <w:num w:numId="22">
    <w:abstractNumId w:val="20"/>
  </w:num>
  <w:num w:numId="23">
    <w:abstractNumId w:val="18"/>
  </w:num>
  <w:num w:numId="24">
    <w:abstractNumId w:val="28"/>
  </w:num>
  <w:num w:numId="25">
    <w:abstractNumId w:val="5"/>
  </w:num>
  <w:num w:numId="26">
    <w:abstractNumId w:val="15"/>
  </w:num>
  <w:num w:numId="27">
    <w:abstractNumId w:val="8"/>
  </w:num>
  <w:num w:numId="28">
    <w:abstractNumId w:val="24"/>
  </w:num>
  <w:num w:numId="29">
    <w:abstractNumId w:val="19"/>
  </w:num>
  <w:num w:numId="30">
    <w:abstractNumId w:val="7"/>
  </w:num>
  <w:num w:numId="31">
    <w:abstractNumId w:val="12"/>
  </w:num>
  <w:num w:numId="32">
    <w:abstractNumId w:val="3"/>
  </w:num>
  <w:num w:numId="33">
    <w:abstractNumId w:val="30"/>
  </w:num>
  <w:num w:numId="34">
    <w:abstractNumId w:val="9"/>
  </w:num>
  <w:num w:numId="35">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36">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32CA"/>
    <w:rsid w:val="0002036A"/>
    <w:rsid w:val="000218FC"/>
    <w:rsid w:val="00032362"/>
    <w:rsid w:val="0006686C"/>
    <w:rsid w:val="000678BE"/>
    <w:rsid w:val="000720E2"/>
    <w:rsid w:val="00080DDA"/>
    <w:rsid w:val="000A0FB1"/>
    <w:rsid w:val="000A647C"/>
    <w:rsid w:val="000A6E37"/>
    <w:rsid w:val="000B13AD"/>
    <w:rsid w:val="000B3969"/>
    <w:rsid w:val="000C1F08"/>
    <w:rsid w:val="000D22E7"/>
    <w:rsid w:val="000E1187"/>
    <w:rsid w:val="000E14D6"/>
    <w:rsid w:val="001034F3"/>
    <w:rsid w:val="00124CA3"/>
    <w:rsid w:val="00150D82"/>
    <w:rsid w:val="00173359"/>
    <w:rsid w:val="001C137B"/>
    <w:rsid w:val="001C4202"/>
    <w:rsid w:val="001C5C75"/>
    <w:rsid w:val="001D2BA9"/>
    <w:rsid w:val="001F2817"/>
    <w:rsid w:val="00214ED3"/>
    <w:rsid w:val="0025701E"/>
    <w:rsid w:val="002C4A6F"/>
    <w:rsid w:val="002F083F"/>
    <w:rsid w:val="00307A8C"/>
    <w:rsid w:val="0032202B"/>
    <w:rsid w:val="003222FF"/>
    <w:rsid w:val="0032637F"/>
    <w:rsid w:val="00327B40"/>
    <w:rsid w:val="00350F0E"/>
    <w:rsid w:val="00352DB9"/>
    <w:rsid w:val="00362868"/>
    <w:rsid w:val="00384A2D"/>
    <w:rsid w:val="00384E43"/>
    <w:rsid w:val="00387762"/>
    <w:rsid w:val="003A20A2"/>
    <w:rsid w:val="003A34BF"/>
    <w:rsid w:val="003A6065"/>
    <w:rsid w:val="003C3358"/>
    <w:rsid w:val="003D0BB4"/>
    <w:rsid w:val="003E326B"/>
    <w:rsid w:val="003E40AD"/>
    <w:rsid w:val="003F07A6"/>
    <w:rsid w:val="00425D8E"/>
    <w:rsid w:val="00434A2F"/>
    <w:rsid w:val="0044714D"/>
    <w:rsid w:val="00455053"/>
    <w:rsid w:val="00464F31"/>
    <w:rsid w:val="0048438A"/>
    <w:rsid w:val="00485106"/>
    <w:rsid w:val="004E6780"/>
    <w:rsid w:val="004F5069"/>
    <w:rsid w:val="004F795D"/>
    <w:rsid w:val="00501795"/>
    <w:rsid w:val="00511EFF"/>
    <w:rsid w:val="00513E48"/>
    <w:rsid w:val="005149C6"/>
    <w:rsid w:val="00516E1B"/>
    <w:rsid w:val="005721F3"/>
    <w:rsid w:val="00587BB7"/>
    <w:rsid w:val="00593E7D"/>
    <w:rsid w:val="005B65EB"/>
    <w:rsid w:val="005B68E1"/>
    <w:rsid w:val="005D074B"/>
    <w:rsid w:val="00614E2B"/>
    <w:rsid w:val="00617961"/>
    <w:rsid w:val="00621C90"/>
    <w:rsid w:val="00624D75"/>
    <w:rsid w:val="006415DE"/>
    <w:rsid w:val="00646C07"/>
    <w:rsid w:val="00660D5A"/>
    <w:rsid w:val="00692E5E"/>
    <w:rsid w:val="006C5E2A"/>
    <w:rsid w:val="006E0451"/>
    <w:rsid w:val="006E2F31"/>
    <w:rsid w:val="00711B4C"/>
    <w:rsid w:val="00713B30"/>
    <w:rsid w:val="00714997"/>
    <w:rsid w:val="00746369"/>
    <w:rsid w:val="00747C70"/>
    <w:rsid w:val="00770AB3"/>
    <w:rsid w:val="00775DD9"/>
    <w:rsid w:val="0078256E"/>
    <w:rsid w:val="00782F36"/>
    <w:rsid w:val="00783A35"/>
    <w:rsid w:val="007947EF"/>
    <w:rsid w:val="007C6638"/>
    <w:rsid w:val="007C6EAC"/>
    <w:rsid w:val="007E03CC"/>
    <w:rsid w:val="007E1016"/>
    <w:rsid w:val="008008C2"/>
    <w:rsid w:val="00804B34"/>
    <w:rsid w:val="008147FC"/>
    <w:rsid w:val="00851FD0"/>
    <w:rsid w:val="008B23E5"/>
    <w:rsid w:val="008D70DA"/>
    <w:rsid w:val="008E0529"/>
    <w:rsid w:val="008E16E9"/>
    <w:rsid w:val="008F4FF0"/>
    <w:rsid w:val="00903391"/>
    <w:rsid w:val="00910B02"/>
    <w:rsid w:val="0091374D"/>
    <w:rsid w:val="0092140B"/>
    <w:rsid w:val="009524FF"/>
    <w:rsid w:val="009730D9"/>
    <w:rsid w:val="00975359"/>
    <w:rsid w:val="00982738"/>
    <w:rsid w:val="009C1994"/>
    <w:rsid w:val="009C2566"/>
    <w:rsid w:val="009C7C8D"/>
    <w:rsid w:val="009E2343"/>
    <w:rsid w:val="009E6446"/>
    <w:rsid w:val="009F3978"/>
    <w:rsid w:val="009F4056"/>
    <w:rsid w:val="00A00B45"/>
    <w:rsid w:val="00A56127"/>
    <w:rsid w:val="00A926B7"/>
    <w:rsid w:val="00AD2C12"/>
    <w:rsid w:val="00AE301C"/>
    <w:rsid w:val="00AE3CCA"/>
    <w:rsid w:val="00B129BA"/>
    <w:rsid w:val="00B37F78"/>
    <w:rsid w:val="00B46F47"/>
    <w:rsid w:val="00B601AE"/>
    <w:rsid w:val="00B83F82"/>
    <w:rsid w:val="00BB0A00"/>
    <w:rsid w:val="00BD2A73"/>
    <w:rsid w:val="00BE21E7"/>
    <w:rsid w:val="00BE2841"/>
    <w:rsid w:val="00BE3F6F"/>
    <w:rsid w:val="00C4175A"/>
    <w:rsid w:val="00C47AA2"/>
    <w:rsid w:val="00C742AC"/>
    <w:rsid w:val="00C93A83"/>
    <w:rsid w:val="00D30350"/>
    <w:rsid w:val="00D35272"/>
    <w:rsid w:val="00D60541"/>
    <w:rsid w:val="00D71982"/>
    <w:rsid w:val="00D76B08"/>
    <w:rsid w:val="00D95924"/>
    <w:rsid w:val="00DD4EDA"/>
    <w:rsid w:val="00DE2F64"/>
    <w:rsid w:val="00DF3688"/>
    <w:rsid w:val="00DF6190"/>
    <w:rsid w:val="00DF7FB1"/>
    <w:rsid w:val="00E13323"/>
    <w:rsid w:val="00E14492"/>
    <w:rsid w:val="00E167BC"/>
    <w:rsid w:val="00E21897"/>
    <w:rsid w:val="00E22B40"/>
    <w:rsid w:val="00E32082"/>
    <w:rsid w:val="00E335E7"/>
    <w:rsid w:val="00E61211"/>
    <w:rsid w:val="00E826EE"/>
    <w:rsid w:val="00E91477"/>
    <w:rsid w:val="00E9724A"/>
    <w:rsid w:val="00EA4548"/>
    <w:rsid w:val="00EB68D7"/>
    <w:rsid w:val="00EC1BBB"/>
    <w:rsid w:val="00EE5D9A"/>
    <w:rsid w:val="00EE6ACF"/>
    <w:rsid w:val="00EF4D48"/>
    <w:rsid w:val="00F132F5"/>
    <w:rsid w:val="00F149C8"/>
    <w:rsid w:val="00F15EE8"/>
    <w:rsid w:val="00F168E1"/>
    <w:rsid w:val="00F206BA"/>
    <w:rsid w:val="00F5168E"/>
    <w:rsid w:val="00F66687"/>
    <w:rsid w:val="00F8647E"/>
    <w:rsid w:val="00F97613"/>
    <w:rsid w:val="00FA1494"/>
    <w:rsid w:val="00FC4C33"/>
    <w:rsid w:val="00FD5DDA"/>
    <w:rsid w:val="00FF301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E0590C6-5068-49BE-9561-86DD1DB7F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paragraph" w:styleId="NoSpacing">
    <w:name w:val="No Spacing"/>
    <w:uiPriority w:val="1"/>
    <w:qFormat/>
    <w:rsid w:val="00124CA3"/>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paragraph" w:customStyle="1" w:styleId="Default">
    <w:name w:val="Default"/>
    <w:rsid w:val="00124CA3"/>
    <w:pPr>
      <w:widowControl w:val="0"/>
      <w:autoSpaceDE w:val="0"/>
      <w:autoSpaceDN w:val="0"/>
      <w:adjustRightInd w:val="0"/>
      <w:spacing w:after="0" w:line="240" w:lineRule="auto"/>
    </w:pPr>
    <w:rPr>
      <w:rFonts w:ascii="Calibri" w:hAnsi="Calibri"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310557">
      <w:bodyDiv w:val="1"/>
      <w:marLeft w:val="0"/>
      <w:marRight w:val="0"/>
      <w:marTop w:val="0"/>
      <w:marBottom w:val="0"/>
      <w:divBdr>
        <w:top w:val="none" w:sz="0" w:space="0" w:color="auto"/>
        <w:left w:val="none" w:sz="0" w:space="0" w:color="auto"/>
        <w:bottom w:val="none" w:sz="0" w:space="0" w:color="auto"/>
        <w:right w:val="none" w:sz="0" w:space="0" w:color="auto"/>
      </w:divBdr>
    </w:div>
    <w:div w:id="1717468029">
      <w:bodyDiv w:val="1"/>
      <w:marLeft w:val="0"/>
      <w:marRight w:val="0"/>
      <w:marTop w:val="0"/>
      <w:marBottom w:val="0"/>
      <w:divBdr>
        <w:top w:val="none" w:sz="0" w:space="0" w:color="auto"/>
        <w:left w:val="none" w:sz="0" w:space="0" w:color="auto"/>
        <w:bottom w:val="none" w:sz="0" w:space="0" w:color="auto"/>
        <w:right w:val="none" w:sz="0" w:space="0" w:color="auto"/>
      </w:divBdr>
    </w:div>
    <w:div w:id="1993605460">
      <w:bodyDiv w:val="1"/>
      <w:marLeft w:val="0"/>
      <w:marRight w:val="0"/>
      <w:marTop w:val="0"/>
      <w:marBottom w:val="0"/>
      <w:divBdr>
        <w:top w:val="none" w:sz="0" w:space="0" w:color="auto"/>
        <w:left w:val="none" w:sz="0" w:space="0" w:color="auto"/>
        <w:bottom w:val="none" w:sz="0" w:space="0" w:color="auto"/>
        <w:right w:val="none" w:sz="0" w:space="0" w:color="auto"/>
      </w:divBdr>
    </w:div>
    <w:div w:id="20334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58AA9-01A6-4E80-92AF-4DC3784AD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1438</Words>
  <Characters>8203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2</cp:revision>
  <cp:lastPrinted>2020-08-26T03:50:00Z</cp:lastPrinted>
  <dcterms:created xsi:type="dcterms:W3CDTF">2022-11-22T02:33:00Z</dcterms:created>
  <dcterms:modified xsi:type="dcterms:W3CDTF">2022-11-22T02:33:00Z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